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87B" w:rsidRDefault="0092087B" w:rsidP="0092087B">
      <w:pPr>
        <w:rPr>
          <w:b/>
          <w:sz w:val="28"/>
          <w:szCs w:val="28"/>
        </w:rPr>
      </w:pPr>
    </w:p>
    <w:p w:rsidR="0092087B" w:rsidRDefault="0092087B" w:rsidP="0092087B">
      <w:pPr>
        <w:rPr>
          <w:b/>
          <w:sz w:val="28"/>
          <w:szCs w:val="28"/>
        </w:rPr>
      </w:pPr>
    </w:p>
    <w:p w:rsidR="0092087B" w:rsidRDefault="0092087B" w:rsidP="00920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Семинар 1 Политология как наука и учебная дисциплина.</w:t>
      </w:r>
    </w:p>
    <w:p w:rsidR="0092087B" w:rsidRPr="00AC57AF" w:rsidRDefault="0092087B" w:rsidP="0092087B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Цель семинарского занятия:</w:t>
      </w:r>
      <w:r w:rsidRPr="00AC57AF">
        <w:rPr>
          <w:bCs/>
          <w:sz w:val="28"/>
          <w:szCs w:val="28"/>
        </w:rPr>
        <w:t xml:space="preserve"> определение предмета политологи, выявление места политологии в системе общественных наук, изучение основных функций науки о политике, анализ роли политики в жизни общества.</w:t>
      </w:r>
    </w:p>
    <w:p w:rsidR="0092087B" w:rsidRPr="00AC57AF" w:rsidRDefault="0092087B" w:rsidP="0092087B">
      <w:pPr>
        <w:ind w:firstLine="708"/>
        <w:jc w:val="both"/>
        <w:rPr>
          <w:bCs/>
          <w:sz w:val="28"/>
          <w:szCs w:val="28"/>
        </w:rPr>
      </w:pPr>
      <w:r w:rsidRPr="00AC57AF">
        <w:rPr>
          <w:b/>
          <w:sz w:val="28"/>
          <w:szCs w:val="28"/>
        </w:rPr>
        <w:t>Основные понятия</w:t>
      </w:r>
      <w:r w:rsidRPr="00AC57AF">
        <w:rPr>
          <w:bCs/>
          <w:sz w:val="28"/>
          <w:szCs w:val="28"/>
        </w:rPr>
        <w:t>: политика, политология, функции политологии, методы политологии, предмет политологии, основные проблемы исследования и изучения политической науки.</w:t>
      </w:r>
    </w:p>
    <w:p w:rsidR="0092087B" w:rsidRPr="00AC57AF" w:rsidRDefault="0092087B" w:rsidP="0092087B">
      <w:pPr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План.</w:t>
      </w:r>
    </w:p>
    <w:p w:rsidR="0092087B" w:rsidRPr="00AC57AF" w:rsidRDefault="0092087B" w:rsidP="0092087B">
      <w:pPr>
        <w:numPr>
          <w:ilvl w:val="0"/>
          <w:numId w:val="8"/>
        </w:numPr>
        <w:tabs>
          <w:tab w:val="left" w:pos="851"/>
        </w:tabs>
        <w:ind w:hanging="153"/>
        <w:rPr>
          <w:sz w:val="28"/>
          <w:szCs w:val="28"/>
        </w:rPr>
      </w:pPr>
      <w:r w:rsidRPr="00AC57AF">
        <w:rPr>
          <w:sz w:val="28"/>
          <w:szCs w:val="28"/>
        </w:rPr>
        <w:t>Понятие политики и ее сущность</w:t>
      </w:r>
    </w:p>
    <w:p w:rsidR="0092087B" w:rsidRPr="00AC57AF" w:rsidRDefault="0092087B" w:rsidP="0092087B">
      <w:pPr>
        <w:numPr>
          <w:ilvl w:val="0"/>
          <w:numId w:val="8"/>
        </w:numPr>
        <w:tabs>
          <w:tab w:val="left" w:pos="851"/>
        </w:tabs>
        <w:ind w:hanging="153"/>
        <w:rPr>
          <w:sz w:val="28"/>
          <w:szCs w:val="28"/>
        </w:rPr>
      </w:pPr>
      <w:r w:rsidRPr="00AC57AF">
        <w:rPr>
          <w:sz w:val="28"/>
          <w:szCs w:val="28"/>
        </w:rPr>
        <w:t>Предмет и методы политологии.</w:t>
      </w:r>
    </w:p>
    <w:p w:rsidR="0092087B" w:rsidRPr="00AC57AF" w:rsidRDefault="0092087B" w:rsidP="0092087B">
      <w:pPr>
        <w:numPr>
          <w:ilvl w:val="0"/>
          <w:numId w:val="8"/>
        </w:numPr>
        <w:tabs>
          <w:tab w:val="left" w:pos="851"/>
        </w:tabs>
        <w:ind w:hanging="153"/>
        <w:rPr>
          <w:sz w:val="28"/>
          <w:szCs w:val="28"/>
        </w:rPr>
      </w:pPr>
      <w:r w:rsidRPr="00AC57AF">
        <w:rPr>
          <w:sz w:val="28"/>
          <w:szCs w:val="28"/>
        </w:rPr>
        <w:t>Функции политологии как науки.</w:t>
      </w:r>
    </w:p>
    <w:p w:rsidR="0092087B" w:rsidRPr="00AC57AF" w:rsidRDefault="0092087B" w:rsidP="0092087B">
      <w:pPr>
        <w:numPr>
          <w:ilvl w:val="0"/>
          <w:numId w:val="8"/>
        </w:numPr>
        <w:tabs>
          <w:tab w:val="left" w:pos="851"/>
        </w:tabs>
        <w:ind w:hanging="153"/>
        <w:rPr>
          <w:sz w:val="28"/>
          <w:szCs w:val="28"/>
        </w:rPr>
      </w:pPr>
      <w:r w:rsidRPr="00AC57AF">
        <w:rPr>
          <w:sz w:val="28"/>
          <w:szCs w:val="28"/>
        </w:rPr>
        <w:t>Связь политологии с другими общественными науками.</w:t>
      </w:r>
    </w:p>
    <w:p w:rsidR="0092087B" w:rsidRPr="00AC57AF" w:rsidRDefault="0092087B" w:rsidP="0092087B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  <w:rPr>
          <w:b/>
          <w:sz w:val="28"/>
          <w:szCs w:val="28"/>
        </w:rPr>
      </w:pPr>
      <w:r w:rsidRPr="00AC57AF">
        <w:rPr>
          <w:b/>
          <w:sz w:val="28"/>
          <w:szCs w:val="28"/>
        </w:rPr>
        <w:t>Литература.</w:t>
      </w:r>
    </w:p>
    <w:p w:rsidR="0092087B" w:rsidRPr="00AC57AF" w:rsidRDefault="0092087B" w:rsidP="0092087B">
      <w:pPr>
        <w:tabs>
          <w:tab w:val="num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C57AF">
        <w:rPr>
          <w:sz w:val="28"/>
          <w:szCs w:val="28"/>
        </w:rPr>
        <w:t>Булатова</w:t>
      </w:r>
      <w:r>
        <w:rPr>
          <w:sz w:val="28"/>
          <w:szCs w:val="28"/>
        </w:rPr>
        <w:t xml:space="preserve"> А.С</w:t>
      </w:r>
      <w:r w:rsidRPr="00AC57AF">
        <w:rPr>
          <w:sz w:val="28"/>
          <w:szCs w:val="28"/>
        </w:rPr>
        <w:t>., Исмагамбетова</w:t>
      </w:r>
      <w:r>
        <w:rPr>
          <w:sz w:val="28"/>
          <w:szCs w:val="28"/>
        </w:rPr>
        <w:t xml:space="preserve"> В.К.</w:t>
      </w:r>
      <w:r w:rsidRPr="00AC57AF">
        <w:rPr>
          <w:sz w:val="28"/>
          <w:szCs w:val="28"/>
        </w:rPr>
        <w:t xml:space="preserve"> Политология.- А.,2001.</w:t>
      </w:r>
    </w:p>
    <w:p w:rsidR="0092087B" w:rsidRPr="00AC57AF" w:rsidRDefault="0092087B" w:rsidP="0092087B">
      <w:pPr>
        <w:pStyle w:val="31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C57AF">
        <w:rPr>
          <w:sz w:val="28"/>
          <w:szCs w:val="28"/>
        </w:rPr>
        <w:t>Гаджиев К.С. Политология.- М.,2003.</w:t>
      </w:r>
    </w:p>
    <w:p w:rsidR="0092087B" w:rsidRPr="00AC57AF" w:rsidRDefault="0092087B" w:rsidP="009208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AC57AF">
        <w:rPr>
          <w:sz w:val="28"/>
          <w:szCs w:val="28"/>
        </w:rPr>
        <w:t xml:space="preserve">Ильин В.В. Политология.- М.,2001. </w:t>
      </w:r>
    </w:p>
    <w:p w:rsidR="0092087B" w:rsidRPr="00AC57AF" w:rsidRDefault="0092087B" w:rsidP="0092087B">
      <w:pPr>
        <w:widowControl w:val="0"/>
        <w:tabs>
          <w:tab w:val="num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C57AF">
        <w:rPr>
          <w:sz w:val="28"/>
          <w:szCs w:val="28"/>
        </w:rPr>
        <w:t>Каменская Е.Н. Политология: Курс лекций. (Пособие для подготовки к экзаменам для студентов всех форм обучения.)-Ростов н/Д.,2007.</w:t>
      </w:r>
    </w:p>
    <w:p w:rsidR="0092087B" w:rsidRPr="00AC57AF" w:rsidRDefault="0092087B" w:rsidP="0092087B">
      <w:pPr>
        <w:pStyle w:val="31"/>
        <w:tabs>
          <w:tab w:val="num" w:pos="108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AC57AF">
        <w:rPr>
          <w:sz w:val="28"/>
          <w:szCs w:val="28"/>
        </w:rPr>
        <w:t>Косов Г.В. Политология и социология: Учебник-практикум.- М.- Ставрополь.,2002</w:t>
      </w:r>
    </w:p>
    <w:p w:rsidR="0092087B" w:rsidRPr="00AC57AF" w:rsidRDefault="0092087B" w:rsidP="009208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AC57AF">
        <w:rPr>
          <w:sz w:val="28"/>
          <w:szCs w:val="28"/>
        </w:rPr>
        <w:t>Политика. Толковый  словарь под ред. Айна Маклина. – М., 2001</w:t>
      </w:r>
    </w:p>
    <w:p w:rsidR="0092087B" w:rsidRPr="00AC57AF" w:rsidRDefault="0092087B" w:rsidP="0092087B">
      <w:pPr>
        <w:widowControl w:val="0"/>
        <w:tabs>
          <w:tab w:val="num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AC57AF">
        <w:rPr>
          <w:sz w:val="28"/>
          <w:szCs w:val="28"/>
        </w:rPr>
        <w:t>Политология. Курс лекций: Учебное пособие для вузов.-М.2005</w:t>
      </w:r>
    </w:p>
    <w:p w:rsidR="0092087B" w:rsidRPr="00AC57AF" w:rsidRDefault="0092087B" w:rsidP="0092087B">
      <w:pPr>
        <w:spacing w:before="1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AC57AF">
        <w:rPr>
          <w:sz w:val="28"/>
          <w:szCs w:val="28"/>
        </w:rPr>
        <w:t xml:space="preserve">Пугачев В.П., Соловьев А.Н. Введение в политологию. -М., 2000. </w:t>
      </w:r>
    </w:p>
    <w:p w:rsidR="0092087B" w:rsidRPr="00AC57AF" w:rsidRDefault="0092087B" w:rsidP="0092087B">
      <w:pPr>
        <w:pStyle w:val="31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AC57AF">
        <w:rPr>
          <w:sz w:val="28"/>
          <w:szCs w:val="28"/>
        </w:rPr>
        <w:t>Пушкарева Г.В. Политология: Краткий курс лекций.- М.,2002.</w:t>
      </w:r>
    </w:p>
    <w:p w:rsidR="0092087B" w:rsidRPr="00AC57AF" w:rsidRDefault="0092087B" w:rsidP="0092087B">
      <w:pPr>
        <w:pStyle w:val="31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AC57AF">
        <w:rPr>
          <w:sz w:val="28"/>
          <w:szCs w:val="28"/>
        </w:rPr>
        <w:t xml:space="preserve">Самыгин С.И., Самыгин П.С. Политология для технических вузов.-   Ростов н/Д.,2002.                           </w:t>
      </w:r>
    </w:p>
    <w:p w:rsidR="0092087B" w:rsidRDefault="0092087B" w:rsidP="0092087B"/>
    <w:p w:rsidR="0092087B" w:rsidRPr="00BA77CD" w:rsidRDefault="0092087B" w:rsidP="0092087B">
      <w:pPr>
        <w:tabs>
          <w:tab w:val="left" w:pos="4680"/>
        </w:tabs>
        <w:jc w:val="center"/>
        <w:rPr>
          <w:b/>
          <w:sz w:val="28"/>
        </w:rPr>
      </w:pPr>
      <w:r>
        <w:rPr>
          <w:b/>
          <w:sz w:val="28"/>
        </w:rPr>
        <w:t xml:space="preserve">Семинар 2 </w:t>
      </w:r>
      <w:r w:rsidRPr="004C39B0">
        <w:rPr>
          <w:b/>
          <w:sz w:val="28"/>
          <w:szCs w:val="28"/>
        </w:rPr>
        <w:t>Основные этапы  развития политического знания в истории цивилизации</w:t>
      </w:r>
      <w:r>
        <w:rPr>
          <w:b/>
          <w:sz w:val="28"/>
          <w:szCs w:val="28"/>
        </w:rPr>
        <w:t>.</w:t>
      </w:r>
    </w:p>
    <w:p w:rsidR="0092087B" w:rsidRPr="00DF191C" w:rsidRDefault="0092087B" w:rsidP="0092087B">
      <w:pPr>
        <w:ind w:firstLine="708"/>
        <w:jc w:val="both"/>
        <w:rPr>
          <w:bCs/>
          <w:sz w:val="28"/>
          <w:szCs w:val="28"/>
        </w:rPr>
      </w:pPr>
      <w:r w:rsidRPr="00DF191C">
        <w:rPr>
          <w:b/>
          <w:sz w:val="28"/>
          <w:szCs w:val="28"/>
        </w:rPr>
        <w:t>Цель семинарского занятия:</w:t>
      </w:r>
      <w:r w:rsidRPr="00DF191C">
        <w:rPr>
          <w:bCs/>
          <w:sz w:val="28"/>
          <w:szCs w:val="28"/>
        </w:rPr>
        <w:t xml:space="preserve"> уяснить генезис политических идей, основные этапы их развития; рассмотреть политическую мысль классической древности и средневековья; политические теории Нового времени; основные направления казахской политической мысли.</w:t>
      </w:r>
    </w:p>
    <w:p w:rsidR="0092087B" w:rsidRPr="00DF191C" w:rsidRDefault="0092087B" w:rsidP="0092087B">
      <w:pPr>
        <w:ind w:firstLine="708"/>
        <w:jc w:val="both"/>
        <w:rPr>
          <w:bCs/>
          <w:sz w:val="28"/>
          <w:szCs w:val="28"/>
        </w:rPr>
      </w:pPr>
      <w:r w:rsidRPr="00DF191C">
        <w:rPr>
          <w:b/>
          <w:sz w:val="28"/>
          <w:szCs w:val="28"/>
        </w:rPr>
        <w:t>Основные понятия</w:t>
      </w:r>
      <w:r w:rsidRPr="00DF191C">
        <w:rPr>
          <w:bCs/>
          <w:sz w:val="28"/>
          <w:szCs w:val="28"/>
        </w:rPr>
        <w:t>: античный полис, тирания, аристократия, олигархия, охлократия, полития, демократия, теория «общественного договора», теория разделения властей, консерватизм, либерализм, социализм</w:t>
      </w:r>
    </w:p>
    <w:p w:rsidR="0092087B" w:rsidRPr="00DF191C" w:rsidRDefault="0092087B" w:rsidP="0092087B">
      <w:pPr>
        <w:tabs>
          <w:tab w:val="left" w:pos="851"/>
        </w:tabs>
        <w:ind w:left="567"/>
        <w:jc w:val="center"/>
        <w:rPr>
          <w:b/>
          <w:sz w:val="28"/>
          <w:szCs w:val="28"/>
        </w:rPr>
      </w:pPr>
      <w:r w:rsidRPr="00DF191C">
        <w:rPr>
          <w:b/>
          <w:sz w:val="28"/>
          <w:szCs w:val="28"/>
        </w:rPr>
        <w:t>План.</w:t>
      </w:r>
    </w:p>
    <w:p w:rsidR="0092087B" w:rsidRPr="00DF191C" w:rsidRDefault="0092087B" w:rsidP="0092087B">
      <w:pPr>
        <w:numPr>
          <w:ilvl w:val="0"/>
          <w:numId w:val="6"/>
        </w:numPr>
        <w:tabs>
          <w:tab w:val="num" w:pos="360"/>
          <w:tab w:val="left" w:pos="851"/>
        </w:tabs>
        <w:ind w:left="567" w:firstLine="0"/>
        <w:rPr>
          <w:sz w:val="28"/>
          <w:szCs w:val="28"/>
        </w:rPr>
      </w:pPr>
      <w:r w:rsidRPr="00DF191C">
        <w:rPr>
          <w:sz w:val="28"/>
          <w:szCs w:val="28"/>
        </w:rPr>
        <w:t>Политическая мысль Древней Греции и Древнего Рима.</w:t>
      </w:r>
    </w:p>
    <w:p w:rsidR="0092087B" w:rsidRPr="00DF191C" w:rsidRDefault="0092087B" w:rsidP="0092087B">
      <w:pPr>
        <w:numPr>
          <w:ilvl w:val="0"/>
          <w:numId w:val="6"/>
        </w:numPr>
        <w:tabs>
          <w:tab w:val="num" w:pos="360"/>
          <w:tab w:val="left" w:pos="851"/>
        </w:tabs>
        <w:ind w:left="567" w:firstLine="0"/>
        <w:rPr>
          <w:sz w:val="28"/>
          <w:szCs w:val="28"/>
        </w:rPr>
      </w:pPr>
      <w:r w:rsidRPr="00DF191C">
        <w:rPr>
          <w:sz w:val="28"/>
          <w:szCs w:val="28"/>
        </w:rPr>
        <w:t>Политические взгляды Средневековья.</w:t>
      </w:r>
    </w:p>
    <w:p w:rsidR="0092087B" w:rsidRPr="00DF191C" w:rsidRDefault="0092087B" w:rsidP="0092087B">
      <w:pPr>
        <w:numPr>
          <w:ilvl w:val="0"/>
          <w:numId w:val="6"/>
        </w:numPr>
        <w:tabs>
          <w:tab w:val="num" w:pos="360"/>
          <w:tab w:val="left" w:pos="851"/>
        </w:tabs>
        <w:ind w:left="567" w:firstLine="0"/>
        <w:rPr>
          <w:sz w:val="28"/>
          <w:szCs w:val="28"/>
        </w:rPr>
      </w:pPr>
      <w:r w:rsidRPr="00DF191C">
        <w:rPr>
          <w:sz w:val="28"/>
          <w:szCs w:val="28"/>
        </w:rPr>
        <w:t>Политическая мысль Нового времени.</w:t>
      </w:r>
    </w:p>
    <w:p w:rsidR="0092087B" w:rsidRPr="00DF191C" w:rsidRDefault="0092087B" w:rsidP="0092087B">
      <w:pPr>
        <w:numPr>
          <w:ilvl w:val="0"/>
          <w:numId w:val="6"/>
        </w:numPr>
        <w:tabs>
          <w:tab w:val="num" w:pos="360"/>
          <w:tab w:val="left" w:pos="851"/>
        </w:tabs>
        <w:ind w:left="567" w:firstLine="0"/>
        <w:rPr>
          <w:sz w:val="28"/>
          <w:szCs w:val="28"/>
        </w:rPr>
      </w:pPr>
      <w:r w:rsidRPr="00DF191C">
        <w:rPr>
          <w:sz w:val="28"/>
          <w:szCs w:val="28"/>
        </w:rPr>
        <w:t>Казахская политическая мысль.</w:t>
      </w:r>
    </w:p>
    <w:p w:rsidR="0092087B" w:rsidRPr="00DF191C" w:rsidRDefault="0092087B" w:rsidP="0092087B">
      <w:pPr>
        <w:widowControl w:val="0"/>
        <w:tabs>
          <w:tab w:val="num" w:pos="360"/>
          <w:tab w:val="left" w:pos="851"/>
        </w:tabs>
        <w:autoSpaceDE w:val="0"/>
        <w:autoSpaceDN w:val="0"/>
        <w:adjustRightInd w:val="0"/>
        <w:ind w:left="567"/>
        <w:jc w:val="center"/>
        <w:rPr>
          <w:b/>
          <w:sz w:val="28"/>
          <w:szCs w:val="28"/>
        </w:rPr>
      </w:pPr>
      <w:r w:rsidRPr="00DF191C">
        <w:rPr>
          <w:b/>
          <w:sz w:val="28"/>
          <w:szCs w:val="28"/>
        </w:rPr>
        <w:t>Литература.</w:t>
      </w:r>
    </w:p>
    <w:p w:rsidR="0092087B" w:rsidRPr="00DF191C" w:rsidRDefault="0092087B" w:rsidP="0092087B">
      <w:pPr>
        <w:widowControl w:val="0"/>
        <w:numPr>
          <w:ilvl w:val="0"/>
          <w:numId w:val="7"/>
        </w:numPr>
        <w:tabs>
          <w:tab w:val="num" w:pos="360"/>
          <w:tab w:val="num" w:pos="426"/>
          <w:tab w:val="left" w:pos="851"/>
        </w:tabs>
        <w:autoSpaceDE w:val="0"/>
        <w:autoSpaceDN w:val="0"/>
        <w:adjustRightInd w:val="0"/>
        <w:ind w:left="567" w:firstLine="0"/>
        <w:rPr>
          <w:sz w:val="28"/>
          <w:szCs w:val="28"/>
        </w:rPr>
      </w:pPr>
      <w:r w:rsidRPr="00DF191C">
        <w:rPr>
          <w:sz w:val="28"/>
          <w:szCs w:val="28"/>
        </w:rPr>
        <w:t>Аристотель. Политика. Соч. М. 1989 .</w:t>
      </w:r>
    </w:p>
    <w:p w:rsidR="0092087B" w:rsidRPr="00DF191C" w:rsidRDefault="0092087B" w:rsidP="0092087B">
      <w:pPr>
        <w:widowControl w:val="0"/>
        <w:numPr>
          <w:ilvl w:val="0"/>
          <w:numId w:val="7"/>
        </w:numPr>
        <w:tabs>
          <w:tab w:val="num" w:pos="360"/>
          <w:tab w:val="num" w:pos="426"/>
          <w:tab w:val="left" w:pos="851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DF191C">
        <w:rPr>
          <w:sz w:val="28"/>
          <w:szCs w:val="28"/>
        </w:rPr>
        <w:lastRenderedPageBreak/>
        <w:t>Баскин Ю.Я. Очерки по истории политических учений.Л.1991.</w:t>
      </w:r>
    </w:p>
    <w:p w:rsidR="0092087B" w:rsidRPr="00DF191C" w:rsidRDefault="0092087B" w:rsidP="0092087B">
      <w:pPr>
        <w:widowControl w:val="0"/>
        <w:numPr>
          <w:ilvl w:val="0"/>
          <w:numId w:val="7"/>
        </w:numPr>
        <w:tabs>
          <w:tab w:val="num" w:pos="360"/>
          <w:tab w:val="num" w:pos="426"/>
          <w:tab w:val="left" w:pos="851"/>
        </w:tabs>
        <w:autoSpaceDE w:val="0"/>
        <w:autoSpaceDN w:val="0"/>
        <w:adjustRightInd w:val="0"/>
        <w:ind w:left="567" w:firstLine="0"/>
        <w:rPr>
          <w:sz w:val="28"/>
          <w:szCs w:val="28"/>
        </w:rPr>
      </w:pPr>
      <w:r w:rsidRPr="00DF191C">
        <w:rPr>
          <w:sz w:val="28"/>
          <w:szCs w:val="28"/>
        </w:rPr>
        <w:t>Бердяев Н.А. Истоки и смысл русского коммунизма. М. 1989.</w:t>
      </w:r>
    </w:p>
    <w:p w:rsidR="0092087B" w:rsidRPr="00DF191C" w:rsidRDefault="0092087B" w:rsidP="0092087B">
      <w:pPr>
        <w:widowControl w:val="0"/>
        <w:numPr>
          <w:ilvl w:val="0"/>
          <w:numId w:val="7"/>
        </w:numPr>
        <w:tabs>
          <w:tab w:val="num" w:pos="360"/>
          <w:tab w:val="num" w:pos="426"/>
          <w:tab w:val="left" w:pos="851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DF191C">
        <w:rPr>
          <w:sz w:val="28"/>
          <w:szCs w:val="28"/>
        </w:rPr>
        <w:t>Гоббс Т.   О гражданине Левиафан. Сочинение в трех т. М. 1989-1991.</w:t>
      </w:r>
    </w:p>
    <w:p w:rsidR="0092087B" w:rsidRPr="00DF191C" w:rsidRDefault="0092087B" w:rsidP="0092087B">
      <w:pPr>
        <w:widowControl w:val="0"/>
        <w:numPr>
          <w:ilvl w:val="0"/>
          <w:numId w:val="7"/>
        </w:numPr>
        <w:tabs>
          <w:tab w:val="num" w:pos="360"/>
          <w:tab w:val="num" w:pos="426"/>
          <w:tab w:val="left" w:pos="851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DF191C">
        <w:rPr>
          <w:sz w:val="28"/>
          <w:szCs w:val="28"/>
        </w:rPr>
        <w:t>Жумакаева Б. О теории власти М.Фуко. //Саясат №6, 2006.</w:t>
      </w:r>
    </w:p>
    <w:p w:rsidR="0092087B" w:rsidRPr="00DF191C" w:rsidRDefault="0092087B" w:rsidP="0092087B">
      <w:pPr>
        <w:widowControl w:val="0"/>
        <w:numPr>
          <w:ilvl w:val="0"/>
          <w:numId w:val="7"/>
        </w:numPr>
        <w:tabs>
          <w:tab w:val="num" w:pos="360"/>
          <w:tab w:val="num" w:pos="426"/>
          <w:tab w:val="left" w:pos="851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DF191C">
        <w:rPr>
          <w:sz w:val="28"/>
          <w:szCs w:val="28"/>
        </w:rPr>
        <w:t>История правовых политических и правовых учений. М. 1998г.</w:t>
      </w:r>
    </w:p>
    <w:p w:rsidR="0092087B" w:rsidRPr="00DF191C" w:rsidRDefault="0092087B" w:rsidP="0092087B">
      <w:pPr>
        <w:widowControl w:val="0"/>
        <w:numPr>
          <w:ilvl w:val="0"/>
          <w:numId w:val="7"/>
        </w:numPr>
        <w:tabs>
          <w:tab w:val="num" w:pos="360"/>
          <w:tab w:val="num" w:pos="426"/>
          <w:tab w:val="left" w:pos="851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DF191C">
        <w:rPr>
          <w:sz w:val="28"/>
          <w:szCs w:val="28"/>
        </w:rPr>
        <w:t xml:space="preserve">Локк Д. Два трактата о правлении. Сочинение в трех т. М. 1988г. </w:t>
      </w:r>
    </w:p>
    <w:p w:rsidR="0092087B" w:rsidRDefault="0092087B" w:rsidP="0092087B">
      <w:pPr>
        <w:widowControl w:val="0"/>
        <w:numPr>
          <w:ilvl w:val="0"/>
          <w:numId w:val="7"/>
        </w:numPr>
        <w:tabs>
          <w:tab w:val="num" w:pos="360"/>
          <w:tab w:val="num" w:pos="426"/>
          <w:tab w:val="left" w:pos="851"/>
        </w:tabs>
        <w:autoSpaceDE w:val="0"/>
        <w:autoSpaceDN w:val="0"/>
        <w:adjustRightInd w:val="0"/>
        <w:ind w:left="567" w:firstLine="0"/>
        <w:jc w:val="both"/>
        <w:rPr>
          <w:sz w:val="28"/>
          <w:szCs w:val="28"/>
        </w:rPr>
      </w:pPr>
      <w:r w:rsidRPr="00DF191C">
        <w:rPr>
          <w:sz w:val="28"/>
          <w:szCs w:val="28"/>
        </w:rPr>
        <w:t>Макиавелли. Государь. М. 1982г.</w:t>
      </w:r>
    </w:p>
    <w:p w:rsidR="0092087B" w:rsidRPr="00580AFC" w:rsidRDefault="0092087B" w:rsidP="0092087B">
      <w:pPr>
        <w:widowControl w:val="0"/>
        <w:tabs>
          <w:tab w:val="num" w:pos="108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92087B" w:rsidRPr="00DF191C" w:rsidRDefault="0092087B" w:rsidP="0092087B">
      <w:pPr>
        <w:pStyle w:val="2"/>
        <w:rPr>
          <w:sz w:val="28"/>
          <w:szCs w:val="28"/>
          <w:lang w:val="ru-RU"/>
        </w:rPr>
      </w:pPr>
      <w:r w:rsidRPr="00DF191C">
        <w:rPr>
          <w:b/>
          <w:sz w:val="28"/>
          <w:szCs w:val="28"/>
          <w:lang w:val="ru-RU"/>
        </w:rPr>
        <w:t>Семинар 3</w:t>
      </w:r>
      <w:r w:rsidRPr="00DF191C">
        <w:rPr>
          <w:sz w:val="28"/>
          <w:szCs w:val="28"/>
          <w:lang w:val="ru-RU"/>
        </w:rPr>
        <w:t xml:space="preserve"> </w:t>
      </w:r>
      <w:r w:rsidRPr="00DF191C">
        <w:rPr>
          <w:b/>
          <w:sz w:val="28"/>
          <w:szCs w:val="28"/>
          <w:lang w:val="ru-RU"/>
        </w:rPr>
        <w:t>Власть как политический феномен</w:t>
      </w:r>
      <w:r>
        <w:rPr>
          <w:b/>
          <w:sz w:val="28"/>
          <w:szCs w:val="28"/>
          <w:lang w:val="ru-RU"/>
        </w:rPr>
        <w:t>.</w:t>
      </w:r>
    </w:p>
    <w:p w:rsidR="0092087B" w:rsidRPr="00DF191C" w:rsidRDefault="0092087B" w:rsidP="0092087B">
      <w:pPr>
        <w:spacing w:before="24"/>
        <w:ind w:firstLine="420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t>Цель семинарского занятия</w:t>
      </w:r>
      <w:r w:rsidRPr="00DF191C">
        <w:rPr>
          <w:sz w:val="28"/>
          <w:szCs w:val="28"/>
        </w:rPr>
        <w:t>: анализ содержания, структуры и мотивационных основ политической власти, механизма ее осуществления; характеристика соотношения эффективности и легитимности власти.</w:t>
      </w:r>
    </w:p>
    <w:p w:rsidR="0092087B" w:rsidRPr="00DF191C" w:rsidRDefault="0092087B" w:rsidP="0092087B">
      <w:pPr>
        <w:spacing w:before="24"/>
        <w:ind w:left="60" w:firstLine="360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t xml:space="preserve">Основные понятия: </w:t>
      </w:r>
      <w:r w:rsidRPr="00DF191C">
        <w:rPr>
          <w:sz w:val="28"/>
          <w:szCs w:val="28"/>
        </w:rPr>
        <w:t>кратология, власть, господство, авторитет, политическая власть, легитимность, легальность, типы легитимного господства, основания власти, ресурсы власти.</w:t>
      </w:r>
      <w:r w:rsidRPr="00DF191C">
        <w:rPr>
          <w:b/>
          <w:sz w:val="28"/>
          <w:szCs w:val="28"/>
        </w:rPr>
        <w:t xml:space="preserve">  </w:t>
      </w:r>
    </w:p>
    <w:p w:rsidR="0092087B" w:rsidRPr="00DF191C" w:rsidRDefault="0092087B" w:rsidP="0092087B">
      <w:pPr>
        <w:spacing w:before="24"/>
        <w:jc w:val="center"/>
        <w:rPr>
          <w:b/>
          <w:sz w:val="28"/>
          <w:szCs w:val="28"/>
        </w:rPr>
      </w:pPr>
      <w:r w:rsidRPr="00DF191C">
        <w:rPr>
          <w:b/>
          <w:sz w:val="28"/>
          <w:szCs w:val="28"/>
        </w:rPr>
        <w:t>План.</w:t>
      </w:r>
    </w:p>
    <w:p w:rsidR="0092087B" w:rsidRPr="00DF191C" w:rsidRDefault="0092087B" w:rsidP="0092087B">
      <w:pPr>
        <w:numPr>
          <w:ilvl w:val="0"/>
          <w:numId w:val="2"/>
        </w:numPr>
        <w:tabs>
          <w:tab w:val="clear" w:pos="420"/>
          <w:tab w:val="num" w:pos="142"/>
          <w:tab w:val="left" w:pos="851"/>
        </w:tabs>
        <w:spacing w:before="24"/>
        <w:ind w:left="0" w:firstLine="567"/>
        <w:jc w:val="both"/>
        <w:rPr>
          <w:sz w:val="28"/>
          <w:szCs w:val="28"/>
        </w:rPr>
      </w:pPr>
      <w:r w:rsidRPr="00DF191C">
        <w:rPr>
          <w:sz w:val="28"/>
          <w:szCs w:val="28"/>
        </w:rPr>
        <w:t>Понятие власти и ее структура.</w:t>
      </w:r>
    </w:p>
    <w:p w:rsidR="0092087B" w:rsidRPr="00DF191C" w:rsidRDefault="0092087B" w:rsidP="0092087B">
      <w:pPr>
        <w:numPr>
          <w:ilvl w:val="0"/>
          <w:numId w:val="2"/>
        </w:numPr>
        <w:tabs>
          <w:tab w:val="clear" w:pos="420"/>
          <w:tab w:val="num" w:pos="142"/>
          <w:tab w:val="left" w:pos="851"/>
        </w:tabs>
        <w:spacing w:before="24"/>
        <w:ind w:left="0" w:firstLine="567"/>
        <w:jc w:val="both"/>
        <w:rPr>
          <w:sz w:val="28"/>
          <w:szCs w:val="28"/>
        </w:rPr>
      </w:pPr>
      <w:r w:rsidRPr="00DF191C">
        <w:rPr>
          <w:sz w:val="28"/>
          <w:szCs w:val="28"/>
        </w:rPr>
        <w:t xml:space="preserve"> Теория разделения властей.</w:t>
      </w:r>
    </w:p>
    <w:p w:rsidR="0092087B" w:rsidRPr="00DF191C" w:rsidRDefault="0092087B" w:rsidP="0092087B">
      <w:pPr>
        <w:numPr>
          <w:ilvl w:val="0"/>
          <w:numId w:val="2"/>
        </w:numPr>
        <w:tabs>
          <w:tab w:val="clear" w:pos="420"/>
          <w:tab w:val="num" w:pos="142"/>
          <w:tab w:val="left" w:pos="851"/>
        </w:tabs>
        <w:spacing w:before="24"/>
        <w:ind w:left="0" w:firstLine="567"/>
        <w:jc w:val="both"/>
        <w:rPr>
          <w:sz w:val="28"/>
          <w:szCs w:val="28"/>
        </w:rPr>
      </w:pPr>
      <w:r w:rsidRPr="00DF191C">
        <w:rPr>
          <w:sz w:val="28"/>
          <w:szCs w:val="28"/>
        </w:rPr>
        <w:t xml:space="preserve"> Политическое господство и политическая легитимность.</w:t>
      </w:r>
    </w:p>
    <w:p w:rsidR="0092087B" w:rsidRPr="00DF191C" w:rsidRDefault="0092087B" w:rsidP="0092087B">
      <w:pPr>
        <w:numPr>
          <w:ilvl w:val="0"/>
          <w:numId w:val="2"/>
        </w:numPr>
        <w:tabs>
          <w:tab w:val="clear" w:pos="420"/>
          <w:tab w:val="num" w:pos="142"/>
          <w:tab w:val="left" w:pos="851"/>
        </w:tabs>
        <w:spacing w:before="24"/>
        <w:ind w:left="0" w:firstLine="567"/>
        <w:jc w:val="both"/>
        <w:rPr>
          <w:sz w:val="28"/>
          <w:szCs w:val="28"/>
        </w:rPr>
      </w:pPr>
      <w:r w:rsidRPr="00DF191C">
        <w:rPr>
          <w:sz w:val="28"/>
          <w:szCs w:val="28"/>
        </w:rPr>
        <w:t xml:space="preserve"> Особенности политической власти в Республике Казахстан.</w:t>
      </w:r>
    </w:p>
    <w:p w:rsidR="0092087B" w:rsidRPr="00416811" w:rsidRDefault="0092087B" w:rsidP="0092087B">
      <w:pPr>
        <w:pStyle w:val="7"/>
        <w:tabs>
          <w:tab w:val="num" w:pos="142"/>
          <w:tab w:val="left" w:pos="851"/>
        </w:tabs>
        <w:ind w:firstLine="567"/>
        <w:jc w:val="center"/>
        <w:rPr>
          <w:b/>
          <w:sz w:val="28"/>
          <w:szCs w:val="28"/>
        </w:rPr>
      </w:pPr>
      <w:r w:rsidRPr="00416811">
        <w:rPr>
          <w:b/>
          <w:sz w:val="28"/>
          <w:szCs w:val="28"/>
        </w:rPr>
        <w:t>Литература.</w:t>
      </w: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191C">
        <w:rPr>
          <w:sz w:val="28"/>
          <w:szCs w:val="28"/>
        </w:rPr>
        <w:t>Ахметов К. Разделение власти: теория и казахстанский опыт.//Мысль №3, 2005.</w:t>
      </w: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F191C">
        <w:rPr>
          <w:sz w:val="28"/>
          <w:szCs w:val="28"/>
        </w:rPr>
        <w:t>Гахарманова Н. Ветви власти на древе государства.//Мысль №9, 2005</w:t>
      </w:r>
    </w:p>
    <w:p w:rsidR="0092087B" w:rsidRPr="00DF191C" w:rsidRDefault="0092087B" w:rsidP="0092087B">
      <w:pPr>
        <w:pStyle w:val="31"/>
        <w:tabs>
          <w:tab w:val="num" w:pos="142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F191C">
        <w:rPr>
          <w:sz w:val="28"/>
          <w:szCs w:val="28"/>
        </w:rPr>
        <w:t>Ерменов Р.И. Власть в обществе.//Саясат, №2, 2001.</w:t>
      </w:r>
    </w:p>
    <w:p w:rsidR="0092087B" w:rsidRPr="00DF191C" w:rsidRDefault="0092087B" w:rsidP="0092087B">
      <w:pPr>
        <w:tabs>
          <w:tab w:val="num" w:pos="142"/>
          <w:tab w:val="left" w:pos="851"/>
        </w:tabs>
        <w:spacing w:before="2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DF191C">
        <w:rPr>
          <w:sz w:val="28"/>
          <w:szCs w:val="28"/>
        </w:rPr>
        <w:t xml:space="preserve">Исмагамбетов Т.Т. Феномен политической воли: содержание и смысл. //"Саясат" ,№ 7, 1997. </w:t>
      </w:r>
    </w:p>
    <w:p w:rsidR="0092087B" w:rsidRPr="00DF191C" w:rsidRDefault="0092087B" w:rsidP="0092087B">
      <w:pPr>
        <w:tabs>
          <w:tab w:val="num" w:pos="142"/>
          <w:tab w:val="left" w:pos="851"/>
        </w:tabs>
        <w:spacing w:before="2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F191C">
        <w:rPr>
          <w:sz w:val="28"/>
          <w:szCs w:val="28"/>
        </w:rPr>
        <w:t>Капанов К.Х. Номенклатурные механизмы власти как феномен политических изменений в Казахстане.//Саясат, №9, 2001.</w:t>
      </w:r>
    </w:p>
    <w:p w:rsidR="0092087B" w:rsidRPr="00DF191C" w:rsidRDefault="0092087B" w:rsidP="0092087B">
      <w:pPr>
        <w:tabs>
          <w:tab w:val="num" w:pos="142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DF191C">
        <w:rPr>
          <w:sz w:val="28"/>
          <w:szCs w:val="28"/>
        </w:rPr>
        <w:t xml:space="preserve">Коваль В.И., Ильин М.В. Власть и политика. //"Полис", №5, 1992. </w:t>
      </w: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DF191C">
        <w:rPr>
          <w:sz w:val="28"/>
          <w:szCs w:val="28"/>
        </w:rPr>
        <w:t>Курмангали А.К. Модели института президентства на постсоветском пространстве.//Саясат, № 10-11, 2001.</w:t>
      </w: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DF191C">
        <w:rPr>
          <w:sz w:val="28"/>
          <w:szCs w:val="28"/>
        </w:rPr>
        <w:t>Сман А. Источник власти – народ,//Мысль.№1, 2001.</w:t>
      </w:r>
    </w:p>
    <w:p w:rsidR="0092087B" w:rsidRPr="00DF191C" w:rsidRDefault="0092087B" w:rsidP="0092087B">
      <w:pPr>
        <w:tabs>
          <w:tab w:val="num" w:pos="142"/>
          <w:tab w:val="left" w:pos="851"/>
        </w:tabs>
        <w:spacing w:before="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DF191C">
        <w:rPr>
          <w:sz w:val="28"/>
          <w:szCs w:val="28"/>
        </w:rPr>
        <w:t xml:space="preserve">Фетисов А.С. Политическая власть: проблемы легитимности. //"Социально-политический журнал", №3, 1995. </w:t>
      </w:r>
    </w:p>
    <w:p w:rsidR="0092087B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DF191C">
        <w:rPr>
          <w:sz w:val="28"/>
          <w:szCs w:val="28"/>
        </w:rPr>
        <w:t>Халипов Б.Ф. Власть. Основы кратологии. - М.1995.</w:t>
      </w: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spacing w:after="0"/>
        <w:ind w:firstLine="567"/>
        <w:jc w:val="both"/>
        <w:rPr>
          <w:sz w:val="28"/>
          <w:szCs w:val="28"/>
        </w:rPr>
      </w:pPr>
    </w:p>
    <w:p w:rsidR="0092087B" w:rsidRPr="00DF191C" w:rsidRDefault="0092087B" w:rsidP="0092087B">
      <w:pPr>
        <w:pStyle w:val="a5"/>
        <w:tabs>
          <w:tab w:val="num" w:pos="142"/>
          <w:tab w:val="left" w:pos="851"/>
        </w:tabs>
        <w:ind w:firstLine="567"/>
        <w:jc w:val="center"/>
        <w:rPr>
          <w:b/>
          <w:bCs/>
          <w:sz w:val="28"/>
          <w:szCs w:val="28"/>
        </w:rPr>
      </w:pPr>
      <w:r w:rsidRPr="00DF191C">
        <w:rPr>
          <w:b/>
          <w:bCs/>
          <w:sz w:val="28"/>
          <w:szCs w:val="28"/>
        </w:rPr>
        <w:t xml:space="preserve">Семинар 4 </w:t>
      </w:r>
      <w:r>
        <w:rPr>
          <w:b/>
          <w:bCs/>
          <w:sz w:val="28"/>
          <w:szCs w:val="28"/>
        </w:rPr>
        <w:t>Политические системы современности</w:t>
      </w:r>
      <w:r w:rsidRPr="00DF191C">
        <w:rPr>
          <w:b/>
          <w:bCs/>
          <w:sz w:val="28"/>
          <w:szCs w:val="28"/>
        </w:rPr>
        <w:t>.</w:t>
      </w:r>
    </w:p>
    <w:p w:rsidR="0092087B" w:rsidRPr="00DF191C" w:rsidRDefault="0092087B" w:rsidP="0092087B">
      <w:pPr>
        <w:pStyle w:val="a5"/>
        <w:ind w:left="60" w:firstLine="648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t>Цель семинарского занятия</w:t>
      </w:r>
      <w:r w:rsidRPr="00DF191C">
        <w:rPr>
          <w:sz w:val="28"/>
          <w:szCs w:val="28"/>
        </w:rPr>
        <w:t>: изучение системного подхода к политике; анализ моделей политических систем Д.Истона и Г.Алмонда; определение структуры и функций политической системы; формулирование критериев типологизации политический систем; соотнесение понятий «политическая стабильность» и «политический риск» с моделью политической системы.</w:t>
      </w:r>
    </w:p>
    <w:p w:rsidR="0092087B" w:rsidRPr="00DF191C" w:rsidRDefault="0092087B" w:rsidP="0092087B">
      <w:pPr>
        <w:pStyle w:val="a5"/>
        <w:ind w:left="60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lastRenderedPageBreak/>
        <w:tab/>
        <w:t xml:space="preserve">Основные понятия: </w:t>
      </w:r>
      <w:r w:rsidRPr="00DF191C">
        <w:rPr>
          <w:sz w:val="28"/>
          <w:szCs w:val="28"/>
        </w:rPr>
        <w:t xml:space="preserve">политическая система, окружающая среда, требования и поддержка, структура и функции политической системы, коммуникация, «вход» в систему и «выход» из нее, артикуляция и агрегирование интересов, типы политических систем, </w:t>
      </w:r>
      <w:r>
        <w:rPr>
          <w:sz w:val="28"/>
          <w:szCs w:val="28"/>
        </w:rPr>
        <w:t>политические режимы.</w:t>
      </w:r>
    </w:p>
    <w:p w:rsidR="0092087B" w:rsidRPr="00DF191C" w:rsidRDefault="0092087B" w:rsidP="0092087B">
      <w:pPr>
        <w:spacing w:before="24"/>
        <w:jc w:val="center"/>
        <w:rPr>
          <w:b/>
          <w:sz w:val="28"/>
          <w:szCs w:val="28"/>
        </w:rPr>
      </w:pPr>
      <w:r w:rsidRPr="00DF191C">
        <w:rPr>
          <w:b/>
          <w:sz w:val="28"/>
          <w:szCs w:val="28"/>
        </w:rPr>
        <w:t>План.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1. Теория политической системы.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2. Структура и функции политической системы.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>3. Политические режимы (тоталитарный, авторитарный, демократический)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4.Политическая система РК.</w:t>
      </w:r>
    </w:p>
    <w:p w:rsidR="0092087B" w:rsidRPr="00DF191C" w:rsidRDefault="0092087B" w:rsidP="0092087B">
      <w:pPr>
        <w:pStyle w:val="7"/>
        <w:ind w:firstLine="567"/>
        <w:jc w:val="center"/>
        <w:rPr>
          <w:b/>
          <w:sz w:val="28"/>
          <w:szCs w:val="28"/>
        </w:rPr>
      </w:pPr>
      <w:r w:rsidRPr="00DF191C">
        <w:rPr>
          <w:b/>
          <w:sz w:val="28"/>
          <w:szCs w:val="28"/>
        </w:rPr>
        <w:t>Литература.</w:t>
      </w:r>
    </w:p>
    <w:p w:rsidR="0092087B" w:rsidRPr="00DF191C" w:rsidRDefault="0092087B" w:rsidP="0092087B">
      <w:pPr>
        <w:pStyle w:val="a5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1Капасова А.Т. Бюрократия и коррупция в политической системе общества.// Саясат, №8-9, 2000.</w:t>
      </w:r>
    </w:p>
    <w:p w:rsidR="0092087B" w:rsidRDefault="0092087B" w:rsidP="0092087B">
      <w:pPr>
        <w:pStyle w:val="a5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2. Каменская Г.В. Политические системы современности. М.,1994.</w:t>
      </w:r>
    </w:p>
    <w:p w:rsidR="0092087B" w:rsidRPr="00580AFC" w:rsidRDefault="0092087B" w:rsidP="0092087B">
      <w:pPr>
        <w:pStyle w:val="a5"/>
        <w:rPr>
          <w:sz w:val="28"/>
          <w:szCs w:val="28"/>
        </w:rPr>
      </w:pPr>
    </w:p>
    <w:p w:rsidR="0092087B" w:rsidRPr="00DF191C" w:rsidRDefault="0092087B" w:rsidP="0092087B">
      <w:pPr>
        <w:pStyle w:val="a5"/>
        <w:jc w:val="center"/>
        <w:rPr>
          <w:b/>
          <w:bCs/>
          <w:sz w:val="28"/>
          <w:szCs w:val="28"/>
        </w:rPr>
      </w:pPr>
      <w:r w:rsidRPr="00DF191C">
        <w:rPr>
          <w:b/>
          <w:bCs/>
          <w:sz w:val="28"/>
          <w:szCs w:val="28"/>
        </w:rPr>
        <w:t>Семинар 5 Госуд</w:t>
      </w:r>
      <w:r>
        <w:rPr>
          <w:b/>
          <w:bCs/>
          <w:sz w:val="28"/>
          <w:szCs w:val="28"/>
        </w:rPr>
        <w:t>арство и гражданское общество.</w:t>
      </w:r>
    </w:p>
    <w:p w:rsidR="0092087B" w:rsidRPr="00DF191C" w:rsidRDefault="0092087B" w:rsidP="0092087B">
      <w:pPr>
        <w:pStyle w:val="a5"/>
        <w:spacing w:after="0"/>
        <w:ind w:left="60" w:firstLine="648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t>Цель семинарского занятия</w:t>
      </w:r>
      <w:r w:rsidRPr="00DF191C">
        <w:rPr>
          <w:sz w:val="28"/>
          <w:szCs w:val="28"/>
        </w:rPr>
        <w:t>: ознакомление с основными трактовками государства, рассмотрение форм государственного устройства и правления, знакомство со спецификой деятельности государственных институтов власти</w:t>
      </w:r>
      <w:r>
        <w:rPr>
          <w:sz w:val="28"/>
          <w:szCs w:val="28"/>
        </w:rPr>
        <w:t xml:space="preserve"> при различных формах правления, становление гражданского общества, особенности гражданского общества в Казахстане.</w:t>
      </w:r>
    </w:p>
    <w:p w:rsidR="0092087B" w:rsidRPr="00DF191C" w:rsidRDefault="0092087B" w:rsidP="0092087B">
      <w:pPr>
        <w:pStyle w:val="a5"/>
        <w:spacing w:after="0"/>
        <w:ind w:left="60"/>
        <w:jc w:val="both"/>
        <w:rPr>
          <w:sz w:val="28"/>
          <w:szCs w:val="28"/>
        </w:rPr>
      </w:pPr>
      <w:r w:rsidRPr="00DF191C">
        <w:rPr>
          <w:b/>
          <w:sz w:val="28"/>
          <w:szCs w:val="28"/>
        </w:rPr>
        <w:tab/>
        <w:t xml:space="preserve">Основные понятия: </w:t>
      </w:r>
      <w:r w:rsidRPr="00DF191C">
        <w:rPr>
          <w:sz w:val="28"/>
          <w:szCs w:val="28"/>
        </w:rPr>
        <w:t>государство, суверенитет, форма государственного устройства, форма правления, федерация, конфедерация, унитарное государство, президент</w:t>
      </w:r>
      <w:r>
        <w:rPr>
          <w:sz w:val="28"/>
          <w:szCs w:val="28"/>
        </w:rPr>
        <w:t>, правительство, парламент, суд, гражданское общество.</w:t>
      </w:r>
    </w:p>
    <w:p w:rsidR="0092087B" w:rsidRPr="00DF191C" w:rsidRDefault="0092087B" w:rsidP="0092087B">
      <w:pPr>
        <w:spacing w:before="24"/>
        <w:jc w:val="center"/>
        <w:rPr>
          <w:b/>
          <w:sz w:val="28"/>
          <w:szCs w:val="28"/>
        </w:rPr>
      </w:pPr>
      <w:r w:rsidRPr="00DF191C">
        <w:rPr>
          <w:b/>
          <w:sz w:val="28"/>
          <w:szCs w:val="28"/>
        </w:rPr>
        <w:t>План.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1. Теории возникновения государства.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2. Признаки государства и его функции.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3. Формы государственного правления</w:t>
      </w:r>
      <w:r>
        <w:rPr>
          <w:sz w:val="28"/>
          <w:szCs w:val="28"/>
        </w:rPr>
        <w:t xml:space="preserve"> и формы государственного устройства.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>4. Гражданское общество.</w:t>
      </w:r>
    </w:p>
    <w:p w:rsidR="0092087B" w:rsidRPr="004E63D0" w:rsidRDefault="0092087B" w:rsidP="0092087B">
      <w:pPr>
        <w:pStyle w:val="7"/>
        <w:spacing w:before="0"/>
        <w:ind w:firstLine="567"/>
        <w:jc w:val="center"/>
        <w:rPr>
          <w:b/>
          <w:sz w:val="28"/>
          <w:szCs w:val="28"/>
        </w:rPr>
      </w:pPr>
      <w:r w:rsidRPr="004E63D0">
        <w:rPr>
          <w:b/>
          <w:sz w:val="28"/>
          <w:szCs w:val="28"/>
        </w:rPr>
        <w:t>Литература.</w:t>
      </w:r>
    </w:p>
    <w:p w:rsidR="0092087B" w:rsidRPr="00DF191C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>1. Шарипова Д. Президентская и парламентская формы правления: о праве         выбора.//Саясат №5, 2005.</w:t>
      </w:r>
    </w:p>
    <w:p w:rsidR="0092087B" w:rsidRDefault="0092087B" w:rsidP="0092087B">
      <w:pPr>
        <w:pStyle w:val="a5"/>
        <w:spacing w:after="0"/>
        <w:ind w:firstLine="567"/>
        <w:rPr>
          <w:sz w:val="28"/>
          <w:szCs w:val="28"/>
        </w:rPr>
      </w:pPr>
      <w:r w:rsidRPr="00DF191C">
        <w:rPr>
          <w:sz w:val="28"/>
          <w:szCs w:val="28"/>
        </w:rPr>
        <w:t xml:space="preserve">2. Еремин А. СНГ: клуб президентов на обломках империи?// Мысль №4, 2006. </w:t>
      </w:r>
    </w:p>
    <w:p w:rsidR="0092087B" w:rsidRPr="00F56696" w:rsidRDefault="0092087B" w:rsidP="0092087B">
      <w:pPr>
        <w:pStyle w:val="31"/>
        <w:tabs>
          <w:tab w:val="num" w:pos="72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56696">
        <w:rPr>
          <w:sz w:val="28"/>
          <w:szCs w:val="28"/>
        </w:rPr>
        <w:t>Жотабаев Н. Гражданское общество и профсоюзы//Мысль, № 6, 2002.</w:t>
      </w:r>
    </w:p>
    <w:p w:rsidR="0092087B" w:rsidRPr="00F56696" w:rsidRDefault="0092087B" w:rsidP="0092087B">
      <w:pPr>
        <w:pStyle w:val="31"/>
        <w:tabs>
          <w:tab w:val="num" w:pos="426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56696">
        <w:rPr>
          <w:sz w:val="28"/>
          <w:szCs w:val="28"/>
        </w:rPr>
        <w:t>Садовская Е., Чупрынина И. К гражданскому обществу// Мысль, № 2, 2002.</w:t>
      </w:r>
    </w:p>
    <w:p w:rsidR="0092087B" w:rsidRDefault="0092087B" w:rsidP="0092087B">
      <w:pPr>
        <w:tabs>
          <w:tab w:val="num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56696">
        <w:rPr>
          <w:sz w:val="28"/>
          <w:szCs w:val="28"/>
        </w:rPr>
        <w:t>Константинов С. Созидая гражданское общество.//Мысль, №8, 2005</w:t>
      </w:r>
    </w:p>
    <w:p w:rsidR="0092087B" w:rsidRPr="00F56696" w:rsidRDefault="0092087B" w:rsidP="0092087B">
      <w:pPr>
        <w:tabs>
          <w:tab w:val="num" w:pos="426"/>
        </w:tabs>
        <w:jc w:val="both"/>
        <w:rPr>
          <w:sz w:val="28"/>
          <w:szCs w:val="28"/>
        </w:rPr>
      </w:pPr>
    </w:p>
    <w:p w:rsidR="0092087B" w:rsidRPr="00F56696" w:rsidRDefault="0092087B" w:rsidP="0092087B">
      <w:pPr>
        <w:pStyle w:val="5"/>
        <w:spacing w:line="340" w:lineRule="exact"/>
        <w:ind w:firstLine="708"/>
        <w:jc w:val="center"/>
        <w:rPr>
          <w:i w:val="0"/>
          <w:sz w:val="28"/>
          <w:szCs w:val="28"/>
        </w:rPr>
      </w:pPr>
      <w:r w:rsidRPr="00F56696">
        <w:rPr>
          <w:i w:val="0"/>
          <w:sz w:val="28"/>
          <w:szCs w:val="28"/>
        </w:rPr>
        <w:lastRenderedPageBreak/>
        <w:t xml:space="preserve">Семинар 6 </w:t>
      </w:r>
      <w:r w:rsidRPr="004C39B0">
        <w:rPr>
          <w:i w:val="0"/>
          <w:sz w:val="28"/>
          <w:szCs w:val="28"/>
        </w:rPr>
        <w:t>Политические партии и партийные системы, общественно-политические движения и организации</w:t>
      </w:r>
      <w:r w:rsidRPr="00157ED8">
        <w:rPr>
          <w:sz w:val="20"/>
          <w:szCs w:val="20"/>
        </w:rPr>
        <w:t>.</w:t>
      </w:r>
    </w:p>
    <w:p w:rsidR="0092087B" w:rsidRPr="00F56696" w:rsidRDefault="0092087B" w:rsidP="0092087B">
      <w:pPr>
        <w:tabs>
          <w:tab w:val="left" w:pos="426"/>
        </w:tabs>
        <w:spacing w:before="19"/>
        <w:jc w:val="both"/>
        <w:rPr>
          <w:sz w:val="28"/>
          <w:szCs w:val="28"/>
        </w:rPr>
      </w:pPr>
      <w:r w:rsidRPr="00F56696">
        <w:rPr>
          <w:b/>
          <w:sz w:val="28"/>
          <w:szCs w:val="28"/>
        </w:rPr>
        <w:tab/>
      </w:r>
      <w:r w:rsidRPr="00F56696">
        <w:rPr>
          <w:b/>
          <w:sz w:val="28"/>
          <w:szCs w:val="28"/>
        </w:rPr>
        <w:tab/>
        <w:t>Цель семинарского занятия</w:t>
      </w:r>
      <w:r w:rsidRPr="00F56696">
        <w:rPr>
          <w:sz w:val="28"/>
          <w:szCs w:val="28"/>
        </w:rPr>
        <w:t xml:space="preserve">: изучение партий как политического института; выяснение места и роли партий в политической системе общества; типологизация и сравнительный анализ партийных систем; выявление специфических особенностей казахстанской партийной системы. </w:t>
      </w:r>
    </w:p>
    <w:p w:rsidR="0092087B" w:rsidRPr="00F56696" w:rsidRDefault="0092087B" w:rsidP="0092087B">
      <w:pPr>
        <w:pStyle w:val="a5"/>
        <w:ind w:left="60"/>
        <w:jc w:val="both"/>
        <w:rPr>
          <w:sz w:val="28"/>
          <w:szCs w:val="28"/>
        </w:rPr>
      </w:pPr>
      <w:r w:rsidRPr="00F56696">
        <w:rPr>
          <w:b/>
          <w:sz w:val="28"/>
          <w:szCs w:val="28"/>
        </w:rPr>
        <w:tab/>
        <w:t xml:space="preserve">Основные понятия: </w:t>
      </w:r>
      <w:r w:rsidRPr="00F56696">
        <w:rPr>
          <w:sz w:val="28"/>
          <w:szCs w:val="28"/>
        </w:rPr>
        <w:t>политическая партия, партология, кадровые и массовые партии, партийная система, общественно – политическое движение, оппозиция, группы давления, лоббизм.</w:t>
      </w:r>
    </w:p>
    <w:p w:rsidR="0092087B" w:rsidRPr="00F56696" w:rsidRDefault="0092087B" w:rsidP="0092087B">
      <w:pPr>
        <w:tabs>
          <w:tab w:val="num" w:pos="426"/>
        </w:tabs>
        <w:spacing w:before="19"/>
        <w:jc w:val="center"/>
        <w:rPr>
          <w:b/>
          <w:sz w:val="28"/>
          <w:szCs w:val="28"/>
        </w:rPr>
      </w:pPr>
      <w:r w:rsidRPr="00F56696">
        <w:rPr>
          <w:b/>
          <w:sz w:val="28"/>
          <w:szCs w:val="28"/>
        </w:rPr>
        <w:t>План.</w:t>
      </w:r>
    </w:p>
    <w:p w:rsidR="0092087B" w:rsidRPr="00F56696" w:rsidRDefault="0092087B" w:rsidP="0092087B">
      <w:pPr>
        <w:numPr>
          <w:ilvl w:val="0"/>
          <w:numId w:val="3"/>
        </w:numPr>
        <w:tabs>
          <w:tab w:val="clear" w:pos="360"/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F56696">
        <w:rPr>
          <w:sz w:val="28"/>
          <w:szCs w:val="28"/>
        </w:rPr>
        <w:t xml:space="preserve">Политические партии – понятие, структура, функции, классификация. </w:t>
      </w:r>
    </w:p>
    <w:p w:rsidR="0092087B" w:rsidRPr="00F56696" w:rsidRDefault="0092087B" w:rsidP="0092087B">
      <w:pPr>
        <w:numPr>
          <w:ilvl w:val="0"/>
          <w:numId w:val="3"/>
        </w:numPr>
        <w:tabs>
          <w:tab w:val="clear" w:pos="360"/>
          <w:tab w:val="left" w:pos="0"/>
          <w:tab w:val="left" w:pos="851"/>
        </w:tabs>
        <w:spacing w:before="33"/>
        <w:ind w:left="0" w:firstLine="567"/>
        <w:rPr>
          <w:sz w:val="28"/>
          <w:szCs w:val="28"/>
        </w:rPr>
      </w:pPr>
      <w:r w:rsidRPr="00F56696">
        <w:rPr>
          <w:sz w:val="28"/>
          <w:szCs w:val="28"/>
        </w:rPr>
        <w:t xml:space="preserve">Партийные системы: место и роль в политических процессах. </w:t>
      </w:r>
    </w:p>
    <w:p w:rsidR="0092087B" w:rsidRPr="00F56696" w:rsidRDefault="0092087B" w:rsidP="0092087B">
      <w:pPr>
        <w:numPr>
          <w:ilvl w:val="0"/>
          <w:numId w:val="3"/>
        </w:numPr>
        <w:tabs>
          <w:tab w:val="clear" w:pos="360"/>
          <w:tab w:val="left" w:pos="0"/>
          <w:tab w:val="left" w:pos="851"/>
        </w:tabs>
        <w:spacing w:before="19"/>
        <w:ind w:left="0" w:firstLine="567"/>
        <w:rPr>
          <w:sz w:val="28"/>
          <w:szCs w:val="28"/>
        </w:rPr>
      </w:pPr>
      <w:r w:rsidRPr="00F56696">
        <w:rPr>
          <w:sz w:val="28"/>
          <w:szCs w:val="28"/>
        </w:rPr>
        <w:t>Общественные движения, союзы и организации в политической жизни общества.</w:t>
      </w:r>
    </w:p>
    <w:p w:rsidR="0092087B" w:rsidRPr="00F56696" w:rsidRDefault="0092087B" w:rsidP="0092087B">
      <w:pPr>
        <w:numPr>
          <w:ilvl w:val="0"/>
          <w:numId w:val="3"/>
        </w:numPr>
        <w:tabs>
          <w:tab w:val="clear" w:pos="360"/>
          <w:tab w:val="left" w:pos="0"/>
          <w:tab w:val="left" w:pos="851"/>
        </w:tabs>
        <w:spacing w:before="19"/>
        <w:ind w:left="0" w:firstLine="567"/>
        <w:rPr>
          <w:sz w:val="28"/>
          <w:szCs w:val="28"/>
        </w:rPr>
      </w:pPr>
      <w:r w:rsidRPr="00F56696">
        <w:rPr>
          <w:sz w:val="28"/>
          <w:szCs w:val="28"/>
        </w:rPr>
        <w:t xml:space="preserve">Политические партии в Республике Казахстан на современном этапе. </w:t>
      </w:r>
    </w:p>
    <w:p w:rsidR="0092087B" w:rsidRPr="00F56696" w:rsidRDefault="0092087B" w:rsidP="0092087B">
      <w:pPr>
        <w:tabs>
          <w:tab w:val="left" w:pos="0"/>
          <w:tab w:val="left" w:pos="851"/>
        </w:tabs>
        <w:ind w:firstLine="567"/>
        <w:jc w:val="center"/>
        <w:rPr>
          <w:sz w:val="28"/>
          <w:szCs w:val="28"/>
        </w:rPr>
      </w:pPr>
      <w:r w:rsidRPr="00F56696">
        <w:rPr>
          <w:b/>
          <w:sz w:val="28"/>
          <w:szCs w:val="28"/>
        </w:rPr>
        <w:t>Литература.</w:t>
      </w:r>
      <w:r w:rsidRPr="00F56696">
        <w:rPr>
          <w:sz w:val="28"/>
          <w:szCs w:val="28"/>
        </w:rPr>
        <w:t xml:space="preserve"> </w:t>
      </w:r>
    </w:p>
    <w:p w:rsidR="0092087B" w:rsidRPr="00F56696" w:rsidRDefault="0092087B" w:rsidP="0092087B">
      <w:pPr>
        <w:pStyle w:val="31"/>
        <w:numPr>
          <w:ilvl w:val="0"/>
          <w:numId w:val="4"/>
        </w:numPr>
        <w:tabs>
          <w:tab w:val="left" w:pos="0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F56696">
        <w:rPr>
          <w:sz w:val="28"/>
          <w:szCs w:val="28"/>
        </w:rPr>
        <w:t>Закон РК « О политических партиях»//Мысль, № 9, 2002.</w:t>
      </w:r>
    </w:p>
    <w:p w:rsidR="0092087B" w:rsidRPr="00F56696" w:rsidRDefault="0092087B" w:rsidP="0092087B">
      <w:pPr>
        <w:pStyle w:val="31"/>
        <w:numPr>
          <w:ilvl w:val="0"/>
          <w:numId w:val="4"/>
        </w:numPr>
        <w:tabs>
          <w:tab w:val="left" w:pos="0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F56696">
        <w:rPr>
          <w:sz w:val="28"/>
          <w:szCs w:val="28"/>
        </w:rPr>
        <w:t>Кадыралина Ж. Неформальные молодежные организации В Казахстане как оппозиция советскому тоталитарному режиму.//Мысль, №6, 2007.</w:t>
      </w:r>
    </w:p>
    <w:p w:rsidR="0092087B" w:rsidRPr="00C50A68" w:rsidRDefault="0092087B" w:rsidP="0092087B">
      <w:pPr>
        <w:jc w:val="both"/>
        <w:rPr>
          <w:sz w:val="28"/>
          <w:szCs w:val="28"/>
        </w:rPr>
      </w:pPr>
    </w:p>
    <w:p w:rsidR="0092087B" w:rsidRDefault="0092087B" w:rsidP="0092087B">
      <w:pPr>
        <w:tabs>
          <w:tab w:val="num" w:pos="426"/>
        </w:tabs>
        <w:spacing w:before="1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Семинар 7 Мировая политика и современные м</w:t>
      </w:r>
      <w:r w:rsidRPr="00D25848">
        <w:rPr>
          <w:b/>
          <w:sz w:val="28"/>
          <w:szCs w:val="28"/>
        </w:rPr>
        <w:t>еждународные отношения.</w:t>
      </w:r>
    </w:p>
    <w:p w:rsidR="0092087B" w:rsidRPr="00C50A68" w:rsidRDefault="0092087B" w:rsidP="0092087B">
      <w:pPr>
        <w:tabs>
          <w:tab w:val="left" w:pos="426"/>
        </w:tabs>
        <w:spacing w:before="19"/>
        <w:jc w:val="both"/>
        <w:rPr>
          <w:sz w:val="28"/>
          <w:szCs w:val="28"/>
        </w:rPr>
      </w:pPr>
      <w:r w:rsidRPr="00C50A68">
        <w:rPr>
          <w:b/>
          <w:sz w:val="28"/>
          <w:szCs w:val="28"/>
        </w:rPr>
        <w:tab/>
      </w:r>
      <w:r w:rsidRPr="00C50A68">
        <w:rPr>
          <w:b/>
          <w:sz w:val="28"/>
          <w:szCs w:val="28"/>
        </w:rPr>
        <w:tab/>
        <w:t>Цель семинарского занятия</w:t>
      </w:r>
      <w:r w:rsidRPr="00C50A68">
        <w:rPr>
          <w:sz w:val="28"/>
          <w:szCs w:val="28"/>
        </w:rPr>
        <w:t xml:space="preserve">: уяснить сущность и современное понимание международных отношений; ознакомиться с основными институтами формирования внешней политики; выявить суть глобальных проблем современности;   рассмотреть место и роль Казахстана в современных международных отношениях. </w:t>
      </w:r>
    </w:p>
    <w:p w:rsidR="0092087B" w:rsidRPr="00C50A68" w:rsidRDefault="0092087B" w:rsidP="0092087B">
      <w:pPr>
        <w:pStyle w:val="a5"/>
        <w:ind w:left="60" w:firstLine="648"/>
        <w:jc w:val="both"/>
        <w:rPr>
          <w:sz w:val="28"/>
          <w:szCs w:val="28"/>
        </w:rPr>
      </w:pPr>
      <w:r w:rsidRPr="00C50A68">
        <w:rPr>
          <w:b/>
          <w:sz w:val="28"/>
          <w:szCs w:val="28"/>
        </w:rPr>
        <w:t xml:space="preserve">Основные понятия: </w:t>
      </w:r>
      <w:r w:rsidRPr="00C50A68">
        <w:rPr>
          <w:sz w:val="28"/>
          <w:szCs w:val="28"/>
        </w:rPr>
        <w:t>международные отношения, международные организации, глобальные проблемы, внутренняя политика, внешняя политика, интеграция.</w:t>
      </w:r>
    </w:p>
    <w:p w:rsidR="0092087B" w:rsidRPr="00C50A68" w:rsidRDefault="0092087B" w:rsidP="0092087B">
      <w:pPr>
        <w:tabs>
          <w:tab w:val="num" w:pos="426"/>
        </w:tabs>
        <w:spacing w:before="19"/>
        <w:jc w:val="center"/>
        <w:rPr>
          <w:b/>
          <w:sz w:val="28"/>
          <w:szCs w:val="28"/>
        </w:rPr>
      </w:pPr>
      <w:r w:rsidRPr="00C50A68">
        <w:rPr>
          <w:b/>
          <w:sz w:val="28"/>
          <w:szCs w:val="28"/>
        </w:rPr>
        <w:t>План.</w:t>
      </w:r>
    </w:p>
    <w:p w:rsidR="0092087B" w:rsidRPr="00C50A68" w:rsidRDefault="0092087B" w:rsidP="0092087B">
      <w:pPr>
        <w:numPr>
          <w:ilvl w:val="0"/>
          <w:numId w:val="1"/>
        </w:numPr>
        <w:tabs>
          <w:tab w:val="clear" w:pos="720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 w:rsidRPr="00C50A68">
        <w:rPr>
          <w:sz w:val="28"/>
          <w:szCs w:val="28"/>
        </w:rPr>
        <w:t>Сущность и особенности современных международных отношений.</w:t>
      </w:r>
    </w:p>
    <w:p w:rsidR="0092087B" w:rsidRPr="00C50A68" w:rsidRDefault="0092087B" w:rsidP="0092087B">
      <w:pPr>
        <w:numPr>
          <w:ilvl w:val="0"/>
          <w:numId w:val="1"/>
        </w:numPr>
        <w:tabs>
          <w:tab w:val="clear" w:pos="720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 w:rsidRPr="00C50A68">
        <w:rPr>
          <w:sz w:val="28"/>
          <w:szCs w:val="28"/>
        </w:rPr>
        <w:t>Внешняя политика.</w:t>
      </w:r>
    </w:p>
    <w:p w:rsidR="0092087B" w:rsidRPr="00C50A68" w:rsidRDefault="0092087B" w:rsidP="0092087B">
      <w:pPr>
        <w:numPr>
          <w:ilvl w:val="0"/>
          <w:numId w:val="1"/>
        </w:numPr>
        <w:tabs>
          <w:tab w:val="clear" w:pos="720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 w:rsidRPr="00C50A68">
        <w:rPr>
          <w:sz w:val="28"/>
          <w:szCs w:val="28"/>
        </w:rPr>
        <w:t>Глобальные проблемы мирового сообщества.</w:t>
      </w:r>
    </w:p>
    <w:p w:rsidR="0092087B" w:rsidRPr="00C50A68" w:rsidRDefault="0092087B" w:rsidP="0092087B">
      <w:pPr>
        <w:numPr>
          <w:ilvl w:val="0"/>
          <w:numId w:val="1"/>
        </w:numPr>
        <w:tabs>
          <w:tab w:val="clear" w:pos="720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 w:rsidRPr="00C50A68">
        <w:rPr>
          <w:sz w:val="28"/>
          <w:szCs w:val="28"/>
        </w:rPr>
        <w:t>Интеграция Республики Казахстан в мировое сообщество.</w:t>
      </w:r>
    </w:p>
    <w:p w:rsidR="0092087B" w:rsidRPr="00C50A68" w:rsidRDefault="0092087B" w:rsidP="0092087B">
      <w:pPr>
        <w:pStyle w:val="3"/>
        <w:tabs>
          <w:tab w:val="num" w:pos="0"/>
          <w:tab w:val="left" w:pos="851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</w:t>
      </w:r>
      <w:r w:rsidRPr="00C50A68">
        <w:rPr>
          <w:rFonts w:ascii="Times New Roman" w:hAnsi="Times New Roman" w:cs="Times New Roman"/>
          <w:sz w:val="28"/>
          <w:szCs w:val="28"/>
        </w:rPr>
        <w:t>тература.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Халабузарь О.П. Различия в политическом развитии Запада и Востока.//Саясат, № 12, 2001.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  <w:lang w:eastAsia="ko-KR"/>
        </w:rPr>
      </w:pPr>
      <w:r w:rsidRPr="00C50A68">
        <w:rPr>
          <w:sz w:val="28"/>
          <w:szCs w:val="28"/>
        </w:rPr>
        <w:t xml:space="preserve">Штраух В. Казахстан в </w:t>
      </w:r>
      <w:r w:rsidRPr="00C50A68">
        <w:rPr>
          <w:sz w:val="28"/>
          <w:szCs w:val="28"/>
          <w:lang w:val="en-US" w:eastAsia="ko-KR"/>
        </w:rPr>
        <w:t>XXI</w:t>
      </w:r>
      <w:r w:rsidRPr="00C50A68">
        <w:rPr>
          <w:sz w:val="28"/>
          <w:szCs w:val="28"/>
          <w:lang w:eastAsia="ko-KR"/>
        </w:rPr>
        <w:t xml:space="preserve"> веке. Гипотетический прогноз в контексте политики.// Мысль, №5, 2000.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left" w:pos="284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Анденов М. Давос: Казахстан в мировом сообществе.//Саясат, № 2, 2001.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left" w:pos="284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lastRenderedPageBreak/>
        <w:t>Бакаев А., Едилова Д. Проблемы внешней безопасности Казахстана.//Мысль, № 5, 2002.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left" w:pos="284"/>
          <w:tab w:val="num" w:pos="360"/>
          <w:tab w:val="left" w:pos="851"/>
        </w:tabs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</w:rPr>
        <w:t>Исмаилов М.  Евразийская геополитика в Казахстане или наш ответ Хантингтону// Саясат, № 8, 2002.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left" w:pos="284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Казыбекова Д.Ж. Сотрудничество Казахстана и России в освоении космоса.//Саясат, №2-3, 2000.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</w:rPr>
        <w:t>Матакбаева Л. Государственная политика интеграции Республики Казахстан в СНГ.// Мысль, №6, 1999.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Нурсеитов А.А. Казахстан и Давосский клуб: новые горизонты сотрудничества.// Саясат, №2-3, 2000.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</w:rPr>
        <w:t>Саммит СВМДА – историческая предопределённость// Мысль, № 7, 2002.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Сыроежкин К. Роль Казахстана в Каспийском регионе.// Саясат, № 6, 2001.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Телебаев Г., Коновалов С. Внешне – политические ориентиры Казахстана в контексте интеграции в Центрально – Азиатском регионе//Саясат,№ 8, 2002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Халил Х. Антиамериканизм как политическое явление в современном мире.//Саясат,№5, 2003.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Шарипова А. Азиатско-Тихоокеанский регион и экономическая безопасность Казахстана.//Мысль, №5, 2003.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Шалтыков А. Интеграция – фактор политико-экономического и культурного  развития современного мира.//Мысль, №6,2003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Внешняя политика Республики Казахстан: Учебник/под ред. К.И.Байзаковой.-Алматы, 2006.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Касымова Б. Военно-политическое взаимодействие России и Казахстана.//Мысль, №7,2007.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Алесин В. ООН в системе глобального управления.//Саясат «8, 2006.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Барсуков Ю. Полифония многополярного мира.//Мысль №6, 2006.</w:t>
      </w:r>
    </w:p>
    <w:p w:rsidR="0092087B" w:rsidRPr="00C50A68" w:rsidRDefault="0092087B" w:rsidP="0092087B">
      <w:pPr>
        <w:numPr>
          <w:ilvl w:val="0"/>
          <w:numId w:val="5"/>
        </w:numPr>
        <w:tabs>
          <w:tab w:val="num" w:pos="0"/>
          <w:tab w:val="num" w:pos="360"/>
          <w:tab w:val="num" w:pos="426"/>
          <w:tab w:val="left" w:pos="851"/>
        </w:tabs>
        <w:spacing w:before="4"/>
        <w:ind w:left="0" w:firstLine="567"/>
        <w:jc w:val="both"/>
        <w:rPr>
          <w:sz w:val="28"/>
          <w:szCs w:val="28"/>
        </w:rPr>
      </w:pPr>
      <w:r w:rsidRPr="00C50A68">
        <w:rPr>
          <w:sz w:val="28"/>
          <w:szCs w:val="28"/>
          <w:lang w:eastAsia="ko-KR"/>
        </w:rPr>
        <w:t>Когабаев М. Политика безопасности и современный мир.//Саясат №5, 2005.</w:t>
      </w:r>
    </w:p>
    <w:p w:rsidR="0092087B" w:rsidRPr="00C50A68" w:rsidRDefault="0092087B" w:rsidP="0092087B">
      <w:pPr>
        <w:tabs>
          <w:tab w:val="num" w:pos="0"/>
          <w:tab w:val="num" w:pos="426"/>
          <w:tab w:val="left" w:pos="851"/>
        </w:tabs>
        <w:spacing w:before="4"/>
        <w:ind w:firstLine="567"/>
        <w:jc w:val="both"/>
        <w:rPr>
          <w:b/>
          <w:sz w:val="28"/>
          <w:szCs w:val="28"/>
        </w:rPr>
      </w:pPr>
    </w:p>
    <w:p w:rsidR="0092087B" w:rsidRPr="00405E71" w:rsidRDefault="0092087B" w:rsidP="00920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Семинар 8</w:t>
      </w:r>
      <w:r w:rsidRPr="00405E7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Предмет социологии.</w:t>
      </w:r>
    </w:p>
    <w:p w:rsidR="0092087B" w:rsidRDefault="0092087B" w:rsidP="0092087B">
      <w:pPr>
        <w:ind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Цель занятия:</w:t>
      </w:r>
      <w:r w:rsidRPr="00EB0F66">
        <w:rPr>
          <w:sz w:val="28"/>
          <w:szCs w:val="28"/>
        </w:rPr>
        <w:t xml:space="preserve"> сформулировать фундаментальные вопросы социологии</w:t>
      </w:r>
      <w:r>
        <w:rPr>
          <w:sz w:val="28"/>
          <w:szCs w:val="28"/>
        </w:rPr>
        <w:t xml:space="preserve"> и рассмотреть их постановку и решение разными теоретическими традици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ми в социологии; обсудить особенности социологического знания в сравн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с другими видами гуманитарными знания; определить значение соци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логического воображения для личностного и социального развития человека.</w:t>
      </w:r>
    </w:p>
    <w:p w:rsidR="0092087B" w:rsidRDefault="0092087B" w:rsidP="0092087B">
      <w:pPr>
        <w:ind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Основные понятия:</w:t>
      </w:r>
      <w:r>
        <w:rPr>
          <w:sz w:val="28"/>
          <w:szCs w:val="28"/>
        </w:rPr>
        <w:t xml:space="preserve"> социальное общество, социальный факт, научный метод, теория, фундаментальные вопросы социологии, социологическое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ображение.</w:t>
      </w:r>
    </w:p>
    <w:p w:rsidR="0092087B" w:rsidRDefault="0092087B" w:rsidP="0092087B">
      <w:pPr>
        <w:ind w:firstLine="567"/>
        <w:jc w:val="center"/>
        <w:rPr>
          <w:b/>
          <w:sz w:val="28"/>
          <w:szCs w:val="28"/>
        </w:rPr>
      </w:pPr>
      <w:r w:rsidRPr="009E3F36">
        <w:rPr>
          <w:b/>
          <w:sz w:val="28"/>
          <w:szCs w:val="28"/>
        </w:rPr>
        <w:t>План:</w:t>
      </w:r>
    </w:p>
    <w:p w:rsidR="0092087B" w:rsidRDefault="0092087B" w:rsidP="0092087B">
      <w:pPr>
        <w:ind w:firstLine="567"/>
        <w:jc w:val="both"/>
        <w:rPr>
          <w:sz w:val="28"/>
          <w:szCs w:val="28"/>
        </w:rPr>
      </w:pPr>
      <w:r w:rsidRPr="009E3F36">
        <w:rPr>
          <w:sz w:val="28"/>
          <w:szCs w:val="28"/>
        </w:rPr>
        <w:t>1.</w:t>
      </w:r>
      <w:r>
        <w:rPr>
          <w:sz w:val="28"/>
          <w:szCs w:val="28"/>
        </w:rPr>
        <w:t xml:space="preserve"> Социология как отрасль научного знания. Объект и предмет социол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гии.</w:t>
      </w:r>
    </w:p>
    <w:p w:rsidR="0092087B" w:rsidRDefault="0092087B" w:rsidP="009208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Структура и функции науки. Уровни социологического знания.</w:t>
      </w:r>
    </w:p>
    <w:p w:rsidR="0092087B" w:rsidRPr="009E3F36" w:rsidRDefault="0092087B" w:rsidP="009208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Связь социологии со смежными дисциплинами.</w:t>
      </w:r>
    </w:p>
    <w:p w:rsidR="0092087B" w:rsidRPr="002E6B2E" w:rsidRDefault="0092087B" w:rsidP="0092087B">
      <w:pPr>
        <w:tabs>
          <w:tab w:val="left" w:pos="993"/>
        </w:tabs>
        <w:ind w:firstLine="567"/>
        <w:jc w:val="center"/>
        <w:rPr>
          <w:b/>
          <w:sz w:val="28"/>
        </w:rPr>
      </w:pPr>
      <w:r w:rsidRPr="00380423">
        <w:rPr>
          <w:b/>
          <w:sz w:val="28"/>
        </w:rPr>
        <w:t>Литература:</w:t>
      </w:r>
    </w:p>
    <w:p w:rsidR="0092087B" w:rsidRDefault="0092087B" w:rsidP="0092087B">
      <w:p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ind w:left="567"/>
        <w:rPr>
          <w:sz w:val="28"/>
          <w:szCs w:val="28"/>
        </w:rPr>
      </w:pPr>
      <w:r w:rsidRPr="003C55CD">
        <w:rPr>
          <w:sz w:val="28"/>
        </w:rPr>
        <w:t xml:space="preserve">1. </w:t>
      </w:r>
      <w:r w:rsidRPr="00DC7967">
        <w:rPr>
          <w:sz w:val="28"/>
          <w:szCs w:val="28"/>
        </w:rPr>
        <w:t>Асп Э. К. Введение в социол</w:t>
      </w:r>
      <w:r>
        <w:rPr>
          <w:sz w:val="28"/>
          <w:szCs w:val="28"/>
        </w:rPr>
        <w:t>огию. СПб.</w:t>
      </w:r>
      <w:r w:rsidRPr="00DC7967">
        <w:rPr>
          <w:sz w:val="28"/>
          <w:szCs w:val="28"/>
        </w:rPr>
        <w:t xml:space="preserve">, 1998. </w:t>
      </w:r>
    </w:p>
    <w:p w:rsidR="0092087B" w:rsidRPr="00DC7967" w:rsidRDefault="0092087B" w:rsidP="0092087B">
      <w:p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C7967">
        <w:rPr>
          <w:sz w:val="28"/>
          <w:szCs w:val="28"/>
        </w:rPr>
        <w:t>Монсон П. Лодка на аллеях парка: Введе</w:t>
      </w:r>
      <w:r>
        <w:rPr>
          <w:sz w:val="28"/>
          <w:szCs w:val="28"/>
        </w:rPr>
        <w:t>ние в социологию. М.</w:t>
      </w:r>
      <w:r w:rsidRPr="00DC7967">
        <w:rPr>
          <w:sz w:val="28"/>
          <w:szCs w:val="28"/>
        </w:rPr>
        <w:t xml:space="preserve">, 1994. </w:t>
      </w:r>
    </w:p>
    <w:p w:rsidR="0092087B" w:rsidRPr="00DC7967" w:rsidRDefault="0092087B" w:rsidP="0092087B">
      <w:p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C7967">
        <w:rPr>
          <w:sz w:val="28"/>
          <w:szCs w:val="28"/>
        </w:rPr>
        <w:t>Кравченко А.И. Социология: Уче</w:t>
      </w:r>
      <w:r>
        <w:rPr>
          <w:sz w:val="28"/>
          <w:szCs w:val="28"/>
        </w:rPr>
        <w:t>бник  для вузов. М.</w:t>
      </w:r>
      <w:r w:rsidRPr="00DC7967">
        <w:rPr>
          <w:sz w:val="28"/>
          <w:szCs w:val="28"/>
        </w:rPr>
        <w:t xml:space="preserve">, 2008. </w:t>
      </w:r>
    </w:p>
    <w:p w:rsidR="0092087B" w:rsidRPr="00DC7967" w:rsidRDefault="0092087B" w:rsidP="0092087B">
      <w:pPr>
        <w:tabs>
          <w:tab w:val="decimal" w:pos="567"/>
          <w:tab w:val="decimal" w:pos="993"/>
        </w:tabs>
        <w:overflowPunct w:val="0"/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C7967">
        <w:rPr>
          <w:sz w:val="28"/>
          <w:szCs w:val="28"/>
        </w:rPr>
        <w:t>Комаров М.С. Введение в социо</w:t>
      </w:r>
      <w:r>
        <w:rPr>
          <w:sz w:val="28"/>
          <w:szCs w:val="28"/>
        </w:rPr>
        <w:t>логию: Учебник для вузов. М.</w:t>
      </w:r>
      <w:r w:rsidRPr="00DC7967">
        <w:rPr>
          <w:sz w:val="28"/>
          <w:szCs w:val="28"/>
        </w:rPr>
        <w:t xml:space="preserve">, 1994. </w:t>
      </w:r>
    </w:p>
    <w:p w:rsidR="0092087B" w:rsidRDefault="0092087B" w:rsidP="0092087B">
      <w:pPr>
        <w:tabs>
          <w:tab w:val="left" w:pos="993"/>
        </w:tabs>
        <w:jc w:val="both"/>
        <w:rPr>
          <w:sz w:val="28"/>
        </w:rPr>
      </w:pPr>
    </w:p>
    <w:p w:rsidR="0092087B" w:rsidRPr="00A97DEE" w:rsidRDefault="0092087B" w:rsidP="0092087B">
      <w:pPr>
        <w:tabs>
          <w:tab w:val="left" w:pos="993"/>
        </w:tabs>
        <w:ind w:firstLine="567"/>
        <w:jc w:val="center"/>
        <w:rPr>
          <w:b/>
          <w:sz w:val="28"/>
        </w:rPr>
      </w:pPr>
      <w:r>
        <w:rPr>
          <w:b/>
          <w:sz w:val="28"/>
        </w:rPr>
        <w:t xml:space="preserve">Семинар 9 </w:t>
      </w:r>
      <w:r w:rsidRPr="00A97DEE">
        <w:rPr>
          <w:b/>
          <w:sz w:val="28"/>
        </w:rPr>
        <w:t xml:space="preserve"> </w:t>
      </w:r>
      <w:r>
        <w:rPr>
          <w:b/>
          <w:sz w:val="28"/>
        </w:rPr>
        <w:t>История развития социологической мысли.</w:t>
      </w:r>
    </w:p>
    <w:p w:rsidR="0092087B" w:rsidRDefault="0092087B" w:rsidP="0092087B">
      <w:pPr>
        <w:tabs>
          <w:tab w:val="left" w:pos="993"/>
        </w:tabs>
        <w:ind w:firstLine="567"/>
        <w:jc w:val="both"/>
        <w:rPr>
          <w:sz w:val="28"/>
        </w:rPr>
      </w:pPr>
      <w:r w:rsidRPr="00380423">
        <w:rPr>
          <w:b/>
          <w:sz w:val="28"/>
        </w:rPr>
        <w:t>Цель занятия:</w:t>
      </w:r>
      <w:r>
        <w:rPr>
          <w:sz w:val="28"/>
        </w:rPr>
        <w:t xml:space="preserve"> знакомство с историей возникновения социологии; из</w:t>
      </w:r>
      <w:r>
        <w:rPr>
          <w:sz w:val="28"/>
        </w:rPr>
        <w:t>у</w:t>
      </w:r>
      <w:r>
        <w:rPr>
          <w:sz w:val="28"/>
        </w:rPr>
        <w:t>чение основных этапов ее развития; выявление специфики различных школ и направлений в социологии.</w:t>
      </w:r>
    </w:p>
    <w:p w:rsidR="0092087B" w:rsidRDefault="0092087B" w:rsidP="0092087B">
      <w:pPr>
        <w:tabs>
          <w:tab w:val="left" w:pos="993"/>
        </w:tabs>
        <w:ind w:firstLine="567"/>
        <w:jc w:val="both"/>
        <w:rPr>
          <w:sz w:val="28"/>
        </w:rPr>
      </w:pPr>
      <w:r w:rsidRPr="00380423">
        <w:rPr>
          <w:b/>
          <w:sz w:val="28"/>
        </w:rPr>
        <w:t>Основные понятия:</w:t>
      </w:r>
      <w:r>
        <w:rPr>
          <w:sz w:val="28"/>
        </w:rPr>
        <w:t xml:space="preserve"> позитивизм, эволюционизм, органицизм, социал-дарвинизм, понимающая социология, парадигма, символический интеракц</w:t>
      </w:r>
      <w:r>
        <w:rPr>
          <w:sz w:val="28"/>
        </w:rPr>
        <w:t>и</w:t>
      </w:r>
      <w:r>
        <w:rPr>
          <w:sz w:val="28"/>
        </w:rPr>
        <w:t>онизм, структурный функционализм.</w:t>
      </w:r>
    </w:p>
    <w:p w:rsidR="0092087B" w:rsidRDefault="0092087B" w:rsidP="0092087B">
      <w:pPr>
        <w:tabs>
          <w:tab w:val="left" w:pos="993"/>
        </w:tabs>
        <w:ind w:firstLine="567"/>
        <w:jc w:val="both"/>
        <w:rPr>
          <w:sz w:val="28"/>
        </w:rPr>
      </w:pPr>
      <w:r w:rsidRPr="00380423">
        <w:rPr>
          <w:b/>
          <w:sz w:val="28"/>
        </w:rPr>
        <w:t>Основные теории и концепции:</w:t>
      </w:r>
      <w:r>
        <w:rPr>
          <w:sz w:val="28"/>
        </w:rPr>
        <w:t xml:space="preserve"> позитивистская концепция О.Конта и Г.Спесера, теория «социального факта» Э.Дюркгейма, теория социального действия М.Вебера, структурно-функционалистская концепция, теория ко</w:t>
      </w:r>
      <w:r>
        <w:rPr>
          <w:sz w:val="28"/>
        </w:rPr>
        <w:t>н</w:t>
      </w:r>
      <w:r>
        <w:rPr>
          <w:sz w:val="28"/>
        </w:rPr>
        <w:t>фликта.</w:t>
      </w:r>
    </w:p>
    <w:p w:rsidR="0092087B" w:rsidRDefault="0092087B" w:rsidP="0092087B">
      <w:pPr>
        <w:tabs>
          <w:tab w:val="left" w:pos="993"/>
        </w:tabs>
        <w:ind w:firstLine="567"/>
        <w:rPr>
          <w:b/>
          <w:sz w:val="28"/>
        </w:rPr>
      </w:pPr>
      <w:r>
        <w:rPr>
          <w:b/>
          <w:sz w:val="28"/>
        </w:rPr>
        <w:t xml:space="preserve">                                                    </w:t>
      </w:r>
      <w:r w:rsidRPr="00FD3E69">
        <w:rPr>
          <w:b/>
          <w:sz w:val="28"/>
        </w:rPr>
        <w:t>План:</w:t>
      </w:r>
    </w:p>
    <w:p w:rsidR="0092087B" w:rsidRDefault="0092087B" w:rsidP="0092087B">
      <w:pPr>
        <w:tabs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1. Предпосылки возникновения социологии в Западной Европе и США. Взгляды О.Конта,  Г. Спенсера, К.Маркса.</w:t>
      </w:r>
    </w:p>
    <w:p w:rsidR="0092087B" w:rsidRDefault="0092087B" w:rsidP="0092087B">
      <w:pPr>
        <w:tabs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2. Классический период развития социологии. Взгляды Э.Дюркгейма, М.Вебера.</w:t>
      </w:r>
    </w:p>
    <w:p w:rsidR="0092087B" w:rsidRPr="00FD3E69" w:rsidRDefault="0092087B" w:rsidP="0092087B">
      <w:pPr>
        <w:tabs>
          <w:tab w:val="left" w:pos="993"/>
        </w:tabs>
        <w:ind w:firstLine="567"/>
        <w:jc w:val="both"/>
        <w:rPr>
          <w:sz w:val="28"/>
        </w:rPr>
      </w:pPr>
      <w:r>
        <w:rPr>
          <w:sz w:val="28"/>
        </w:rPr>
        <w:t>3. Основные направления современной западной социологии.</w:t>
      </w:r>
    </w:p>
    <w:p w:rsidR="0092087B" w:rsidRPr="00380423" w:rsidRDefault="0092087B" w:rsidP="0092087B">
      <w:pPr>
        <w:pStyle w:val="aa"/>
        <w:ind w:left="927" w:hanging="360"/>
        <w:jc w:val="center"/>
        <w:rPr>
          <w:b/>
          <w:sz w:val="28"/>
          <w:szCs w:val="28"/>
        </w:rPr>
      </w:pPr>
      <w:r w:rsidRPr="00380423">
        <w:rPr>
          <w:b/>
          <w:sz w:val="28"/>
          <w:szCs w:val="28"/>
        </w:rPr>
        <w:t>Литература:</w:t>
      </w:r>
    </w:p>
    <w:p w:rsidR="0092087B" w:rsidRPr="00DC7967" w:rsidRDefault="0092087B" w:rsidP="0092087B">
      <w:pPr>
        <w:pStyle w:val="a3"/>
        <w:numPr>
          <w:ilvl w:val="0"/>
          <w:numId w:val="9"/>
        </w:numPr>
        <w:tabs>
          <w:tab w:val="left" w:pos="-142"/>
          <w:tab w:val="left" w:pos="851"/>
        </w:tabs>
        <w:ind w:left="0" w:firstLine="567"/>
        <w:rPr>
          <w:szCs w:val="28"/>
        </w:rPr>
      </w:pPr>
      <w:r w:rsidRPr="00DC7967">
        <w:rPr>
          <w:szCs w:val="28"/>
        </w:rPr>
        <w:t>Бейсембиев Н. Очерки истории общественно-политической и фил</w:t>
      </w:r>
      <w:r w:rsidRPr="00DC7967">
        <w:rPr>
          <w:szCs w:val="28"/>
        </w:rPr>
        <w:t>о</w:t>
      </w:r>
      <w:r w:rsidRPr="00DC7967">
        <w:rPr>
          <w:szCs w:val="28"/>
        </w:rPr>
        <w:t>софской мысли Казахстана. Алматы. 1985.</w:t>
      </w:r>
    </w:p>
    <w:p w:rsidR="0092087B" w:rsidRDefault="0092087B" w:rsidP="0092087B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Гофман А.Б. Семь лекций по истории социологии. М., 1997.</w:t>
      </w:r>
    </w:p>
    <w:p w:rsidR="0092087B" w:rsidRPr="00466F96" w:rsidRDefault="0092087B" w:rsidP="0092087B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Капитонов Э.А. История и теория социологии. М., 2000.</w:t>
      </w:r>
      <w:r w:rsidRPr="00466F96">
        <w:rPr>
          <w:sz w:val="28"/>
          <w:szCs w:val="28"/>
        </w:rPr>
        <w:t xml:space="preserve"> </w:t>
      </w:r>
    </w:p>
    <w:p w:rsidR="0092087B" w:rsidRPr="00466F96" w:rsidRDefault="0092087B" w:rsidP="0092087B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466F96">
        <w:rPr>
          <w:sz w:val="28"/>
          <w:szCs w:val="28"/>
        </w:rPr>
        <w:t xml:space="preserve">Современная американская социология. М.: Изд-во МГУ, 1994. </w:t>
      </w:r>
    </w:p>
    <w:p w:rsidR="0092087B" w:rsidRPr="00466F96" w:rsidRDefault="0092087B" w:rsidP="0092087B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466F96">
        <w:rPr>
          <w:sz w:val="28"/>
          <w:szCs w:val="28"/>
        </w:rPr>
        <w:t xml:space="preserve">Современная западная историческая социология. М., 1989. </w:t>
      </w:r>
    </w:p>
    <w:p w:rsidR="0092087B" w:rsidRDefault="0092087B" w:rsidP="0092087B">
      <w:pPr>
        <w:numPr>
          <w:ilvl w:val="0"/>
          <w:numId w:val="9"/>
        </w:num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466F96">
        <w:rPr>
          <w:sz w:val="28"/>
          <w:szCs w:val="28"/>
        </w:rPr>
        <w:t>Социология: Хрестоматия./Сост. А. А. Горелов. М.: Хронограф, 1998.</w:t>
      </w:r>
    </w:p>
    <w:p w:rsidR="0092087B" w:rsidRDefault="0092087B" w:rsidP="0092087B">
      <w:p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567"/>
        <w:rPr>
          <w:sz w:val="28"/>
          <w:szCs w:val="28"/>
        </w:rPr>
      </w:pPr>
    </w:p>
    <w:p w:rsidR="0092087B" w:rsidRPr="00177435" w:rsidRDefault="0092087B" w:rsidP="0092087B">
      <w:pPr>
        <w:tabs>
          <w:tab w:val="left" w:pos="-142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Семинар 10</w:t>
      </w:r>
      <w:r w:rsidRPr="00177435">
        <w:rPr>
          <w:b/>
          <w:sz w:val="28"/>
          <w:szCs w:val="28"/>
        </w:rPr>
        <w:t xml:space="preserve">  Общество как социальная система</w:t>
      </w:r>
      <w:r>
        <w:rPr>
          <w:b/>
          <w:sz w:val="28"/>
          <w:szCs w:val="28"/>
        </w:rPr>
        <w:t>.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Цель занятия:</w:t>
      </w:r>
      <w:r>
        <w:rPr>
          <w:sz w:val="28"/>
          <w:szCs w:val="28"/>
        </w:rPr>
        <w:t xml:space="preserve"> изучение общества как системы; знакомство с основн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 категориями системного анализа; сравнить ценностные установки  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ганизационные принципы традиционного и современного обществ; обсудить основные положения теорий модернизации.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Основные понятия:</w:t>
      </w:r>
      <w:r>
        <w:rPr>
          <w:sz w:val="28"/>
          <w:szCs w:val="28"/>
        </w:rPr>
        <w:t xml:space="preserve"> социальная система, интеграция, целедостижение, адаптация, латентность, подсистемы социального действия, традиционное общество, современное общество, современный человек, постиндустриал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ное общество, постэкономическое общество, модернизация, запаздывающая модернизация, рецидивирующая модернизация.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center"/>
        <w:rPr>
          <w:b/>
          <w:sz w:val="28"/>
          <w:szCs w:val="28"/>
        </w:rPr>
      </w:pPr>
    </w:p>
    <w:p w:rsidR="0092087B" w:rsidRDefault="0092087B" w:rsidP="0092087B">
      <w:pPr>
        <w:pStyle w:val="aa"/>
        <w:tabs>
          <w:tab w:val="left" w:pos="851"/>
        </w:tabs>
        <w:ind w:left="0" w:firstLine="567"/>
        <w:jc w:val="center"/>
        <w:rPr>
          <w:b/>
          <w:sz w:val="28"/>
          <w:szCs w:val="28"/>
        </w:rPr>
      </w:pPr>
      <w:r w:rsidRPr="00FD3E69">
        <w:rPr>
          <w:b/>
          <w:sz w:val="28"/>
          <w:szCs w:val="28"/>
        </w:rPr>
        <w:t>План: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Понятие общества в социологии. Основные признаки и характерные черты общества.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Системный подход к анализу общества.</w:t>
      </w:r>
    </w:p>
    <w:p w:rsidR="0092087B" w:rsidRPr="00FD3E69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Теория модернизации.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center"/>
        <w:rPr>
          <w:b/>
          <w:sz w:val="28"/>
          <w:szCs w:val="28"/>
        </w:rPr>
      </w:pPr>
      <w:r w:rsidRPr="00380423">
        <w:rPr>
          <w:b/>
          <w:sz w:val="28"/>
          <w:szCs w:val="28"/>
        </w:rPr>
        <w:t>Литература:</w:t>
      </w:r>
    </w:p>
    <w:p w:rsidR="0092087B" w:rsidRPr="004822C2" w:rsidRDefault="0092087B" w:rsidP="0092087B">
      <w:pPr>
        <w:pStyle w:val="aa"/>
        <w:numPr>
          <w:ilvl w:val="0"/>
          <w:numId w:val="11"/>
        </w:numPr>
        <w:tabs>
          <w:tab w:val="left" w:pos="851"/>
        </w:tabs>
        <w:spacing w:after="200"/>
        <w:ind w:left="0" w:firstLine="567"/>
        <w:contextualSpacing/>
        <w:rPr>
          <w:sz w:val="28"/>
          <w:szCs w:val="28"/>
        </w:rPr>
      </w:pPr>
      <w:r w:rsidRPr="004822C2">
        <w:rPr>
          <w:sz w:val="28"/>
          <w:szCs w:val="28"/>
        </w:rPr>
        <w:t>Волков Ю.Г., Мостовая И.В. Социология: Учебник для вузов/Под ред. В.И. Добренькова. М., 2006.</w:t>
      </w:r>
    </w:p>
    <w:p w:rsidR="0092087B" w:rsidRPr="004822C2" w:rsidRDefault="0092087B" w:rsidP="0092087B">
      <w:pPr>
        <w:pStyle w:val="aa"/>
        <w:numPr>
          <w:ilvl w:val="0"/>
          <w:numId w:val="11"/>
        </w:numPr>
        <w:tabs>
          <w:tab w:val="left" w:pos="851"/>
        </w:tabs>
        <w:spacing w:after="200"/>
        <w:ind w:left="0" w:firstLine="567"/>
        <w:contextualSpacing/>
        <w:rPr>
          <w:sz w:val="28"/>
          <w:szCs w:val="28"/>
        </w:rPr>
      </w:pPr>
      <w:r w:rsidRPr="004822C2">
        <w:rPr>
          <w:sz w:val="28"/>
          <w:szCs w:val="28"/>
        </w:rPr>
        <w:t>Кравченко А.И. Общая социология: Учебное пособие для вузов. М., 2001.</w:t>
      </w:r>
    </w:p>
    <w:p w:rsidR="0092087B" w:rsidRDefault="0092087B" w:rsidP="0092087B">
      <w:pPr>
        <w:pStyle w:val="aa"/>
        <w:numPr>
          <w:ilvl w:val="0"/>
          <w:numId w:val="11"/>
        </w:numPr>
        <w:tabs>
          <w:tab w:val="left" w:pos="851"/>
        </w:tabs>
        <w:ind w:left="0" w:firstLine="567"/>
        <w:contextualSpacing/>
        <w:rPr>
          <w:sz w:val="28"/>
          <w:szCs w:val="28"/>
        </w:rPr>
      </w:pPr>
      <w:r w:rsidRPr="004822C2">
        <w:rPr>
          <w:sz w:val="28"/>
          <w:szCs w:val="28"/>
        </w:rPr>
        <w:t>Социология. Наука об обществе: Учебное пособие/Под ред. В.П.</w:t>
      </w:r>
    </w:p>
    <w:p w:rsidR="0092087B" w:rsidRDefault="0092087B" w:rsidP="0092087B">
      <w:pPr>
        <w:tabs>
          <w:tab w:val="left" w:pos="851"/>
        </w:tabs>
        <w:rPr>
          <w:sz w:val="28"/>
          <w:szCs w:val="28"/>
        </w:rPr>
      </w:pPr>
      <w:r w:rsidRPr="004822C2">
        <w:rPr>
          <w:sz w:val="28"/>
          <w:szCs w:val="28"/>
        </w:rPr>
        <w:t>Андрющенко и В.П.Горлача. Харьков, 1996.</w:t>
      </w:r>
    </w:p>
    <w:p w:rsidR="0092087B" w:rsidRPr="00A03899" w:rsidRDefault="0092087B" w:rsidP="0092087B">
      <w:pPr>
        <w:tabs>
          <w:tab w:val="left" w:pos="851"/>
        </w:tabs>
        <w:rPr>
          <w:sz w:val="28"/>
          <w:szCs w:val="28"/>
        </w:rPr>
      </w:pPr>
    </w:p>
    <w:p w:rsidR="0092087B" w:rsidRPr="00ED6B67" w:rsidRDefault="0092087B" w:rsidP="0092087B">
      <w:pPr>
        <w:tabs>
          <w:tab w:val="left" w:pos="851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Семинар 11  Социальная стратификация.</w:t>
      </w:r>
    </w:p>
    <w:p w:rsidR="0092087B" w:rsidRDefault="0092087B" w:rsidP="0092087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Цель занятия:</w:t>
      </w:r>
      <w:r>
        <w:rPr>
          <w:sz w:val="28"/>
          <w:szCs w:val="28"/>
        </w:rPr>
        <w:t xml:space="preserve"> изучение теорий происхождения неравенства; анализ различных типов стратификационных систем; характеристика стратификац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онной системы современного индустриального общества; формирование представлений о мобильности и маргинальности; анализ эволюции страт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фикационной системы казахстанского общества.</w:t>
      </w:r>
    </w:p>
    <w:p w:rsidR="0092087B" w:rsidRDefault="0092087B" w:rsidP="0092087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Основные понятия:</w:t>
      </w:r>
      <w:r>
        <w:rPr>
          <w:sz w:val="28"/>
          <w:szCs w:val="28"/>
        </w:rPr>
        <w:t xml:space="preserve"> неравенство, стратификация, класс, средний класс, социальная мобильность, маргинальность.</w:t>
      </w:r>
    </w:p>
    <w:p w:rsidR="0092087B" w:rsidRPr="00FD3E69" w:rsidRDefault="0092087B" w:rsidP="0092087B">
      <w:pPr>
        <w:tabs>
          <w:tab w:val="left" w:pos="851"/>
        </w:tabs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FD3E69">
        <w:rPr>
          <w:b/>
          <w:sz w:val="28"/>
          <w:szCs w:val="28"/>
        </w:rPr>
        <w:t>План:</w:t>
      </w:r>
      <w:r>
        <w:rPr>
          <w:b/>
          <w:sz w:val="28"/>
          <w:szCs w:val="28"/>
        </w:rPr>
        <w:t xml:space="preserve">               </w:t>
      </w:r>
    </w:p>
    <w:p w:rsidR="0092087B" w:rsidRDefault="0092087B" w:rsidP="0092087B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Социальная структура общества и ее основные элементы.</w:t>
      </w:r>
    </w:p>
    <w:p w:rsidR="0092087B" w:rsidRDefault="0092087B" w:rsidP="0092087B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Исторические типы стратификации. Теории стратификации в запа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ной социологии.</w:t>
      </w:r>
    </w:p>
    <w:p w:rsidR="0092087B" w:rsidRDefault="0092087B" w:rsidP="0092087B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Классы в современном обществе и тенденции их развития.</w:t>
      </w:r>
    </w:p>
    <w:p w:rsidR="0092087B" w:rsidRDefault="0092087B" w:rsidP="0092087B">
      <w:pPr>
        <w:tabs>
          <w:tab w:val="left" w:pos="851"/>
          <w:tab w:val="left" w:pos="993"/>
          <w:tab w:val="left" w:pos="5954"/>
        </w:tabs>
        <w:ind w:firstLine="567"/>
        <w:jc w:val="center"/>
        <w:rPr>
          <w:b/>
          <w:sz w:val="28"/>
        </w:rPr>
      </w:pPr>
      <w:r w:rsidRPr="004935FE">
        <w:rPr>
          <w:b/>
          <w:sz w:val="28"/>
        </w:rPr>
        <w:t>Литература:</w:t>
      </w:r>
    </w:p>
    <w:p w:rsidR="0092087B" w:rsidRPr="00A351D1" w:rsidRDefault="0092087B" w:rsidP="0092087B">
      <w:pPr>
        <w:numPr>
          <w:ilvl w:val="0"/>
          <w:numId w:val="12"/>
        </w:numPr>
        <w:tabs>
          <w:tab w:val="decimal" w:pos="0"/>
          <w:tab w:val="decimal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A351D1">
        <w:rPr>
          <w:snapToGrid w:val="0"/>
          <w:sz w:val="28"/>
          <w:szCs w:val="28"/>
        </w:rPr>
        <w:t>Гидденс Э. Социология. М., 1999.</w:t>
      </w:r>
    </w:p>
    <w:p w:rsidR="0092087B" w:rsidRPr="001C07F6" w:rsidRDefault="0092087B" w:rsidP="0092087B">
      <w:pPr>
        <w:pStyle w:val="aa"/>
        <w:numPr>
          <w:ilvl w:val="0"/>
          <w:numId w:val="12"/>
        </w:numPr>
        <w:tabs>
          <w:tab w:val="decimal" w:pos="0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 xml:space="preserve">Кравченко А.И. Социология: Учебник  для вузов. М., 2008. </w:t>
      </w:r>
    </w:p>
    <w:p w:rsidR="0092087B" w:rsidRDefault="0092087B" w:rsidP="0092087B">
      <w:pPr>
        <w:numPr>
          <w:ilvl w:val="0"/>
          <w:numId w:val="12"/>
        </w:numPr>
        <w:tabs>
          <w:tab w:val="decimal" w:pos="0"/>
          <w:tab w:val="decimal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DC7967">
        <w:rPr>
          <w:sz w:val="28"/>
          <w:szCs w:val="28"/>
        </w:rPr>
        <w:t>Социология: Учеб. для вузов / Под ред. В.Н. Лавриненко. 2-е изд., п</w:t>
      </w:r>
      <w:r w:rsidRPr="00DC7967">
        <w:rPr>
          <w:sz w:val="28"/>
          <w:szCs w:val="28"/>
        </w:rPr>
        <w:t>е</w:t>
      </w:r>
      <w:r>
        <w:rPr>
          <w:sz w:val="28"/>
          <w:szCs w:val="28"/>
        </w:rPr>
        <w:t>рераб., доп.</w:t>
      </w:r>
      <w:r w:rsidRPr="00DC7967">
        <w:rPr>
          <w:sz w:val="28"/>
          <w:szCs w:val="28"/>
        </w:rPr>
        <w:t>,</w:t>
      </w:r>
      <w:r>
        <w:rPr>
          <w:sz w:val="28"/>
          <w:szCs w:val="28"/>
        </w:rPr>
        <w:t xml:space="preserve"> М.,</w:t>
      </w:r>
      <w:r w:rsidRPr="00DC7967">
        <w:rPr>
          <w:sz w:val="28"/>
          <w:szCs w:val="28"/>
        </w:rPr>
        <w:t xml:space="preserve"> 2000. </w:t>
      </w:r>
    </w:p>
    <w:p w:rsidR="0092087B" w:rsidRPr="00A03899" w:rsidRDefault="0092087B" w:rsidP="0092087B">
      <w:pPr>
        <w:numPr>
          <w:ilvl w:val="0"/>
          <w:numId w:val="12"/>
        </w:numPr>
        <w:tabs>
          <w:tab w:val="decimal" w:pos="0"/>
          <w:tab w:val="decimal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Фролов С.С. Основы социологии: Учебное пособие. М., 2004.</w:t>
      </w:r>
    </w:p>
    <w:p w:rsidR="0092087B" w:rsidRDefault="0092087B" w:rsidP="0092087B">
      <w:pPr>
        <w:pStyle w:val="aa"/>
        <w:tabs>
          <w:tab w:val="left" w:pos="851"/>
        </w:tabs>
        <w:ind w:left="0"/>
        <w:jc w:val="both"/>
        <w:rPr>
          <w:b/>
          <w:sz w:val="28"/>
        </w:rPr>
      </w:pPr>
    </w:p>
    <w:p w:rsidR="0092087B" w:rsidRPr="001C07F6" w:rsidRDefault="0092087B" w:rsidP="0092087B">
      <w:pPr>
        <w:pStyle w:val="aa"/>
        <w:tabs>
          <w:tab w:val="left" w:pos="851"/>
        </w:tabs>
        <w:ind w:left="0" w:firstLine="567"/>
        <w:jc w:val="center"/>
        <w:rPr>
          <w:b/>
          <w:sz w:val="28"/>
        </w:rPr>
      </w:pPr>
      <w:r>
        <w:rPr>
          <w:b/>
          <w:sz w:val="28"/>
        </w:rPr>
        <w:t>Семинар 12   Личность как социальный феномен.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</w:rPr>
      </w:pPr>
      <w:r w:rsidRPr="004935FE">
        <w:rPr>
          <w:b/>
          <w:sz w:val="28"/>
        </w:rPr>
        <w:t>Цель занятия:</w:t>
      </w:r>
      <w:r>
        <w:rPr>
          <w:sz w:val="28"/>
        </w:rPr>
        <w:t xml:space="preserve"> выявление  специфики социологического подхода к ли</w:t>
      </w:r>
      <w:r>
        <w:rPr>
          <w:sz w:val="28"/>
        </w:rPr>
        <w:t>ч</w:t>
      </w:r>
      <w:r>
        <w:rPr>
          <w:sz w:val="28"/>
        </w:rPr>
        <w:t>ности; изучение структуры личности; знакомство с основными концепциями социализации; рассмотрение агентов и этапов социализации; уяснение ст</w:t>
      </w:r>
      <w:r>
        <w:rPr>
          <w:sz w:val="28"/>
        </w:rPr>
        <w:t>а</w:t>
      </w:r>
      <w:r>
        <w:rPr>
          <w:sz w:val="28"/>
        </w:rPr>
        <w:t>тусно-ролевой концепции; соотнесение понятий социального статуса и роли.</w:t>
      </w:r>
    </w:p>
    <w:p w:rsidR="0092087B" w:rsidRDefault="0092087B" w:rsidP="0092087B">
      <w:pPr>
        <w:pStyle w:val="aa"/>
        <w:tabs>
          <w:tab w:val="left" w:pos="851"/>
          <w:tab w:val="left" w:pos="993"/>
        </w:tabs>
        <w:ind w:left="0" w:firstLine="567"/>
        <w:jc w:val="both"/>
        <w:rPr>
          <w:sz w:val="28"/>
        </w:rPr>
      </w:pPr>
      <w:r w:rsidRPr="004935FE">
        <w:rPr>
          <w:b/>
          <w:sz w:val="28"/>
        </w:rPr>
        <w:t>Основные понятия:</w:t>
      </w:r>
      <w:r>
        <w:rPr>
          <w:sz w:val="28"/>
        </w:rPr>
        <w:t xml:space="preserve"> индивид, личность, ценностные ориентации; инт</w:t>
      </w:r>
      <w:r>
        <w:rPr>
          <w:sz w:val="28"/>
        </w:rPr>
        <w:t>е</w:t>
      </w:r>
      <w:r>
        <w:rPr>
          <w:sz w:val="28"/>
        </w:rPr>
        <w:t>ресы, потребности, модальная личность, социализация, агенты социализации, статус, социальная роль, ролевая дистанция, ролевой набор, ролевой ко</w:t>
      </w:r>
      <w:r>
        <w:rPr>
          <w:sz w:val="28"/>
        </w:rPr>
        <w:t>н</w:t>
      </w:r>
      <w:r>
        <w:rPr>
          <w:sz w:val="28"/>
        </w:rPr>
        <w:t>фликт.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center"/>
        <w:rPr>
          <w:b/>
          <w:sz w:val="28"/>
        </w:rPr>
      </w:pPr>
    </w:p>
    <w:p w:rsidR="0092087B" w:rsidRDefault="0092087B" w:rsidP="0092087B">
      <w:pPr>
        <w:pStyle w:val="aa"/>
        <w:tabs>
          <w:tab w:val="left" w:pos="851"/>
        </w:tabs>
        <w:ind w:left="0" w:firstLine="567"/>
        <w:jc w:val="center"/>
        <w:rPr>
          <w:b/>
          <w:sz w:val="28"/>
        </w:rPr>
      </w:pPr>
    </w:p>
    <w:p w:rsidR="0092087B" w:rsidRDefault="0092087B" w:rsidP="0092087B">
      <w:pPr>
        <w:pStyle w:val="aa"/>
        <w:tabs>
          <w:tab w:val="left" w:pos="851"/>
        </w:tabs>
        <w:ind w:left="0" w:firstLine="567"/>
        <w:jc w:val="center"/>
        <w:rPr>
          <w:b/>
          <w:sz w:val="28"/>
        </w:rPr>
      </w:pPr>
      <w:r w:rsidRPr="00FD3E69">
        <w:rPr>
          <w:b/>
          <w:sz w:val="28"/>
        </w:rPr>
        <w:t>План: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</w:rPr>
      </w:pPr>
      <w:r>
        <w:rPr>
          <w:sz w:val="28"/>
        </w:rPr>
        <w:lastRenderedPageBreak/>
        <w:t>1. Понятие личность в социологии. Социологический подход к изучению личности.</w:t>
      </w:r>
    </w:p>
    <w:p w:rsidR="0092087B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</w:rPr>
      </w:pPr>
      <w:r>
        <w:rPr>
          <w:sz w:val="28"/>
        </w:rPr>
        <w:t>2. Статус и роли личности. Механизмы социализации личности.</w:t>
      </w:r>
    </w:p>
    <w:p w:rsidR="0092087B" w:rsidRPr="00FD3E69" w:rsidRDefault="0092087B" w:rsidP="0092087B">
      <w:pPr>
        <w:pStyle w:val="aa"/>
        <w:tabs>
          <w:tab w:val="left" w:pos="851"/>
        </w:tabs>
        <w:ind w:left="0" w:firstLine="567"/>
        <w:jc w:val="both"/>
        <w:rPr>
          <w:sz w:val="28"/>
        </w:rPr>
      </w:pPr>
      <w:r>
        <w:rPr>
          <w:sz w:val="28"/>
        </w:rPr>
        <w:t>3. Основные социологические концепции личности.</w:t>
      </w:r>
    </w:p>
    <w:p w:rsidR="0092087B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center"/>
        <w:rPr>
          <w:b/>
          <w:snapToGrid w:val="0"/>
          <w:sz w:val="28"/>
          <w:szCs w:val="28"/>
        </w:rPr>
      </w:pPr>
      <w:r w:rsidRPr="002B5760">
        <w:rPr>
          <w:b/>
          <w:snapToGrid w:val="0"/>
          <w:sz w:val="28"/>
          <w:szCs w:val="28"/>
        </w:rPr>
        <w:t>Литература:</w:t>
      </w:r>
    </w:p>
    <w:p w:rsidR="0092087B" w:rsidRPr="00416811" w:rsidRDefault="0092087B" w:rsidP="0092087B">
      <w:pPr>
        <w:numPr>
          <w:ilvl w:val="0"/>
          <w:numId w:val="13"/>
        </w:numPr>
        <w:tabs>
          <w:tab w:val="decimal" w:pos="0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A351D1">
        <w:rPr>
          <w:snapToGrid w:val="0"/>
          <w:sz w:val="28"/>
          <w:szCs w:val="28"/>
        </w:rPr>
        <w:t>Гидденс Э. Социология. М., 1999.</w:t>
      </w:r>
    </w:p>
    <w:p w:rsidR="0092087B" w:rsidRPr="001C07F6" w:rsidRDefault="0092087B" w:rsidP="0092087B">
      <w:pPr>
        <w:pStyle w:val="aa"/>
        <w:numPr>
          <w:ilvl w:val="0"/>
          <w:numId w:val="13"/>
        </w:numPr>
        <w:tabs>
          <w:tab w:val="decimal" w:pos="0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>Казаринова Н.В., Филатова О.Г., Хренов А.Е. Социология. Учебник для вузов. М., 2000.</w:t>
      </w:r>
    </w:p>
    <w:p w:rsidR="0092087B" w:rsidRPr="001C07F6" w:rsidRDefault="0092087B" w:rsidP="0092087B">
      <w:pPr>
        <w:pStyle w:val="aa"/>
        <w:numPr>
          <w:ilvl w:val="0"/>
          <w:numId w:val="13"/>
        </w:numPr>
        <w:tabs>
          <w:tab w:val="decimal" w:pos="0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 xml:space="preserve">Кравченко А.И. Социология: Учебник  для вузов. М., 2008. </w:t>
      </w:r>
    </w:p>
    <w:p w:rsidR="0092087B" w:rsidRPr="001C07F6" w:rsidRDefault="0092087B" w:rsidP="0092087B">
      <w:pPr>
        <w:pStyle w:val="aa"/>
        <w:numPr>
          <w:ilvl w:val="0"/>
          <w:numId w:val="13"/>
        </w:numPr>
        <w:tabs>
          <w:tab w:val="decimal" w:pos="0"/>
          <w:tab w:val="decimal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>Фролов С.С. Основы социологии: Учебное пособие. М., 2004.</w:t>
      </w:r>
    </w:p>
    <w:p w:rsidR="0092087B" w:rsidRPr="002B5760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both"/>
        <w:rPr>
          <w:b/>
          <w:snapToGrid w:val="0"/>
          <w:sz w:val="28"/>
          <w:szCs w:val="28"/>
        </w:rPr>
      </w:pPr>
    </w:p>
    <w:p w:rsidR="0092087B" w:rsidRPr="00A351D1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Семинар 13 Социология   девиантного</w:t>
      </w:r>
      <w:r w:rsidRPr="001E4338">
        <w:rPr>
          <w:b/>
          <w:snapToGrid w:val="0"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>поведения.</w:t>
      </w:r>
    </w:p>
    <w:p w:rsidR="0092087B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both"/>
        <w:rPr>
          <w:snapToGrid w:val="0"/>
          <w:sz w:val="28"/>
          <w:szCs w:val="28"/>
        </w:rPr>
      </w:pPr>
      <w:r w:rsidRPr="004935FE">
        <w:rPr>
          <w:b/>
          <w:snapToGrid w:val="0"/>
          <w:sz w:val="28"/>
          <w:szCs w:val="28"/>
        </w:rPr>
        <w:t xml:space="preserve">Цель занятия: </w:t>
      </w:r>
      <w:r>
        <w:rPr>
          <w:snapToGrid w:val="0"/>
          <w:sz w:val="28"/>
          <w:szCs w:val="28"/>
        </w:rPr>
        <w:t>формирование социологических представлений о социальном поведении и его регулятивных механизмах; провести содержател</w:t>
      </w:r>
      <w:r>
        <w:rPr>
          <w:snapToGrid w:val="0"/>
          <w:sz w:val="28"/>
          <w:szCs w:val="28"/>
        </w:rPr>
        <w:t>ь</w:t>
      </w:r>
      <w:r>
        <w:rPr>
          <w:snapToGrid w:val="0"/>
          <w:sz w:val="28"/>
          <w:szCs w:val="28"/>
        </w:rPr>
        <w:t>ный анализ понятий «норма» и «ценность»; изучение механизмов социальн</w:t>
      </w:r>
      <w:r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>го контроля; определение девиантного поведения; знакомство с основными социологическими концепциями девиантного поведения; углубление знаний о различных формах девиантного поведения.</w:t>
      </w:r>
    </w:p>
    <w:p w:rsidR="0092087B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both"/>
        <w:rPr>
          <w:snapToGrid w:val="0"/>
          <w:sz w:val="28"/>
          <w:szCs w:val="28"/>
        </w:rPr>
      </w:pPr>
      <w:r w:rsidRPr="004935FE">
        <w:rPr>
          <w:b/>
          <w:snapToGrid w:val="0"/>
          <w:sz w:val="28"/>
          <w:szCs w:val="28"/>
        </w:rPr>
        <w:t>Основные понятия:</w:t>
      </w:r>
      <w:r>
        <w:rPr>
          <w:snapToGrid w:val="0"/>
          <w:sz w:val="28"/>
          <w:szCs w:val="28"/>
        </w:rPr>
        <w:t xml:space="preserve"> социальное поведение, социальная норма, нормы – ожидания, нормы – правила, ценности, санкция, социальный контроль, ко</w:t>
      </w:r>
      <w:r>
        <w:rPr>
          <w:snapToGrid w:val="0"/>
          <w:sz w:val="28"/>
          <w:szCs w:val="28"/>
        </w:rPr>
        <w:t>н</w:t>
      </w:r>
      <w:r>
        <w:rPr>
          <w:snapToGrid w:val="0"/>
          <w:sz w:val="28"/>
          <w:szCs w:val="28"/>
        </w:rPr>
        <w:t>формизм, девиантное поведение, делинквентное поведение, аномия, стигма, девиантная карьера.</w:t>
      </w:r>
    </w:p>
    <w:p w:rsidR="0092087B" w:rsidRPr="00A37434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План:</w:t>
      </w:r>
    </w:p>
    <w:p w:rsidR="0092087B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Социальная норма и социальный контроль.</w:t>
      </w:r>
    </w:p>
    <w:p w:rsidR="0092087B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Теории девиантного поведения.</w:t>
      </w:r>
    </w:p>
    <w:p w:rsidR="0092087B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 Основные формы девиации.</w:t>
      </w:r>
    </w:p>
    <w:p w:rsidR="0092087B" w:rsidRDefault="0092087B" w:rsidP="0092087B">
      <w:pPr>
        <w:tabs>
          <w:tab w:val="left" w:pos="574"/>
          <w:tab w:val="left" w:pos="851"/>
          <w:tab w:val="left" w:pos="993"/>
        </w:tabs>
        <w:ind w:left="567"/>
        <w:jc w:val="center"/>
        <w:rPr>
          <w:b/>
          <w:snapToGrid w:val="0"/>
          <w:sz w:val="28"/>
          <w:szCs w:val="28"/>
        </w:rPr>
      </w:pPr>
      <w:r w:rsidRPr="00416811">
        <w:rPr>
          <w:b/>
          <w:snapToGrid w:val="0"/>
          <w:sz w:val="28"/>
          <w:szCs w:val="28"/>
        </w:rPr>
        <w:t>Литература:</w:t>
      </w:r>
    </w:p>
    <w:p w:rsidR="0092087B" w:rsidRPr="001C07F6" w:rsidRDefault="0092087B" w:rsidP="0092087B">
      <w:pPr>
        <w:pStyle w:val="aa"/>
        <w:numPr>
          <w:ilvl w:val="1"/>
          <w:numId w:val="9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>Казаринова Н.В., Филатова О.Г., Хренов А.Е. Социология. Учебник для вузов. М., 2000.</w:t>
      </w:r>
    </w:p>
    <w:p w:rsidR="0092087B" w:rsidRPr="001C07F6" w:rsidRDefault="0092087B" w:rsidP="0092087B">
      <w:pPr>
        <w:pStyle w:val="aa"/>
        <w:numPr>
          <w:ilvl w:val="1"/>
          <w:numId w:val="9"/>
        </w:numPr>
        <w:tabs>
          <w:tab w:val="decimal" w:pos="567"/>
          <w:tab w:val="left" w:pos="851"/>
          <w:tab w:val="decimal" w:pos="993"/>
        </w:tabs>
        <w:overflowPunct w:val="0"/>
        <w:autoSpaceDE w:val="0"/>
        <w:autoSpaceDN w:val="0"/>
        <w:adjustRightInd w:val="0"/>
        <w:ind w:left="567" w:firstLine="0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 xml:space="preserve">Кравченко А.И. Социология: Учебник  для вузов. М., 2008. </w:t>
      </w:r>
    </w:p>
    <w:p w:rsidR="0092087B" w:rsidRPr="00416811" w:rsidRDefault="0092087B" w:rsidP="0092087B">
      <w:pPr>
        <w:pStyle w:val="aa"/>
        <w:numPr>
          <w:ilvl w:val="1"/>
          <w:numId w:val="9"/>
        </w:numPr>
        <w:tabs>
          <w:tab w:val="decimal" w:pos="567"/>
          <w:tab w:val="left" w:pos="851"/>
        </w:tabs>
        <w:overflowPunct w:val="0"/>
        <w:autoSpaceDE w:val="0"/>
        <w:autoSpaceDN w:val="0"/>
        <w:adjustRightInd w:val="0"/>
        <w:ind w:hanging="153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>Фролов С.С. Основы социологии: Учебное пособие. М., 2004.</w:t>
      </w:r>
    </w:p>
    <w:p w:rsidR="0092087B" w:rsidRDefault="0092087B" w:rsidP="0092087B">
      <w:pPr>
        <w:tabs>
          <w:tab w:val="left" w:pos="574"/>
          <w:tab w:val="left" w:pos="851"/>
          <w:tab w:val="left" w:pos="993"/>
        </w:tabs>
        <w:ind w:firstLine="567"/>
        <w:jc w:val="both"/>
        <w:rPr>
          <w:snapToGrid w:val="0"/>
          <w:sz w:val="28"/>
          <w:szCs w:val="28"/>
        </w:rPr>
      </w:pPr>
    </w:p>
    <w:p w:rsidR="0092087B" w:rsidRPr="00A351D1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Семинар 14  Социология семьи и брака</w:t>
      </w:r>
    </w:p>
    <w:p w:rsidR="0092087B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 w:rsidRPr="004935FE">
        <w:rPr>
          <w:b/>
          <w:snapToGrid w:val="0"/>
          <w:sz w:val="28"/>
          <w:szCs w:val="28"/>
        </w:rPr>
        <w:t>Цель занятия:</w:t>
      </w:r>
      <w:r w:rsidRPr="00354A5A">
        <w:rPr>
          <w:snapToGrid w:val="0"/>
          <w:sz w:val="28"/>
          <w:szCs w:val="28"/>
          <w:u w:val="single"/>
        </w:rPr>
        <w:t xml:space="preserve"> </w:t>
      </w:r>
      <w:r>
        <w:rPr>
          <w:snapToGrid w:val="0"/>
          <w:sz w:val="28"/>
          <w:szCs w:val="28"/>
        </w:rPr>
        <w:t>изучение семьи как социального института и как социальной группы; знакомство с различными формами брака; типологизация с</w:t>
      </w:r>
      <w:r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>мьи; анализ структуры семьи и внутрисемейных коммуникаций; выявление основных исторических этапов эволюции семьи; сравнительный анализ м</w:t>
      </w:r>
      <w:r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>делей семьи.</w:t>
      </w:r>
    </w:p>
    <w:p w:rsidR="0092087B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 w:rsidRPr="004935FE">
        <w:rPr>
          <w:b/>
          <w:snapToGrid w:val="0"/>
          <w:sz w:val="28"/>
          <w:szCs w:val="28"/>
        </w:rPr>
        <w:t>Основные понятия:</w:t>
      </w:r>
      <w:r>
        <w:rPr>
          <w:snapToGrid w:val="0"/>
          <w:sz w:val="28"/>
          <w:szCs w:val="28"/>
        </w:rPr>
        <w:t xml:space="preserve"> семья, брак, структура семьи, функции семьи, жизненный цикл семьи, стабильность семьи, развод, супружеская семья, вн</w:t>
      </w:r>
      <w:r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>брачная семья.</w:t>
      </w:r>
    </w:p>
    <w:p w:rsidR="0092087B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    </w:t>
      </w:r>
      <w:r w:rsidRPr="00A37434">
        <w:rPr>
          <w:b/>
          <w:snapToGrid w:val="0"/>
          <w:sz w:val="28"/>
          <w:szCs w:val="28"/>
        </w:rPr>
        <w:t>План:</w:t>
      </w:r>
    </w:p>
    <w:p w:rsidR="0092087B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Особенности семьи как социального института и малой группы.</w:t>
      </w:r>
    </w:p>
    <w:p w:rsidR="0092087B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Структура семьи и брака, функции семьи.</w:t>
      </w:r>
    </w:p>
    <w:p w:rsidR="0092087B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3. Основные тенденции в развитии семейно-брачных отношений совр</w:t>
      </w:r>
      <w:r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>менного общества.</w:t>
      </w:r>
    </w:p>
    <w:p w:rsidR="0092087B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jc w:val="center"/>
        <w:rPr>
          <w:b/>
          <w:snapToGrid w:val="0"/>
          <w:sz w:val="28"/>
          <w:szCs w:val="28"/>
        </w:rPr>
      </w:pPr>
      <w:r w:rsidRPr="00416811">
        <w:rPr>
          <w:b/>
          <w:snapToGrid w:val="0"/>
          <w:sz w:val="28"/>
          <w:szCs w:val="28"/>
        </w:rPr>
        <w:t>Литература:</w:t>
      </w:r>
    </w:p>
    <w:p w:rsidR="0092087B" w:rsidRPr="00416811" w:rsidRDefault="0092087B" w:rsidP="0092087B">
      <w:pPr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A351D1">
        <w:rPr>
          <w:snapToGrid w:val="0"/>
          <w:sz w:val="28"/>
          <w:szCs w:val="28"/>
        </w:rPr>
        <w:t>Гидденс Э. Социология. М., 1999.</w:t>
      </w:r>
    </w:p>
    <w:p w:rsidR="0092087B" w:rsidRDefault="0092087B" w:rsidP="0092087B">
      <w:pPr>
        <w:pStyle w:val="aa"/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1C07F6">
        <w:rPr>
          <w:sz w:val="28"/>
          <w:szCs w:val="28"/>
        </w:rPr>
        <w:t>Казаринова Н.В., Филатова О.Г., Хренов А.Е. Социология. Учебник для вузов. М., 2000.</w:t>
      </w:r>
    </w:p>
    <w:p w:rsidR="0092087B" w:rsidRDefault="0092087B" w:rsidP="0092087B">
      <w:pPr>
        <w:pStyle w:val="aa"/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416811">
        <w:rPr>
          <w:sz w:val="28"/>
          <w:szCs w:val="28"/>
        </w:rPr>
        <w:t xml:space="preserve">Кравченко А.И. Социология: Учебник  для вузов. М., 2008. </w:t>
      </w:r>
    </w:p>
    <w:p w:rsidR="0092087B" w:rsidRPr="00416811" w:rsidRDefault="0092087B" w:rsidP="0092087B">
      <w:pPr>
        <w:pStyle w:val="aa"/>
        <w:numPr>
          <w:ilvl w:val="0"/>
          <w:numId w:val="14"/>
        </w:numPr>
        <w:tabs>
          <w:tab w:val="decimal" w:pos="0"/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 w:rsidRPr="00416811">
        <w:rPr>
          <w:sz w:val="28"/>
          <w:szCs w:val="28"/>
        </w:rPr>
        <w:t>Фролов С.С. Основы социологии: Учебное пособие. М., 2004.</w:t>
      </w:r>
    </w:p>
    <w:p w:rsidR="0092087B" w:rsidRPr="00A37434" w:rsidRDefault="0092087B" w:rsidP="0092087B">
      <w:pPr>
        <w:pStyle w:val="aa"/>
        <w:tabs>
          <w:tab w:val="left" w:pos="851"/>
          <w:tab w:val="left" w:pos="993"/>
          <w:tab w:val="left" w:pos="5730"/>
        </w:tabs>
        <w:ind w:left="0" w:firstLine="567"/>
        <w:rPr>
          <w:snapToGrid w:val="0"/>
          <w:sz w:val="28"/>
          <w:szCs w:val="28"/>
        </w:rPr>
      </w:pPr>
    </w:p>
    <w:p w:rsidR="0092087B" w:rsidRPr="002E6B2E" w:rsidRDefault="0092087B" w:rsidP="0092087B">
      <w:pPr>
        <w:pStyle w:val="aa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Семинар15 </w:t>
      </w:r>
      <w:r w:rsidRPr="00116724">
        <w:rPr>
          <w:b/>
          <w:sz w:val="28"/>
          <w:szCs w:val="28"/>
        </w:rPr>
        <w:t xml:space="preserve"> Методика </w:t>
      </w:r>
      <w:r>
        <w:rPr>
          <w:b/>
          <w:sz w:val="28"/>
          <w:szCs w:val="28"/>
        </w:rPr>
        <w:t>и техника конкретных социологических иссл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дований.</w:t>
      </w:r>
    </w:p>
    <w:p w:rsidR="0092087B" w:rsidRDefault="0092087B" w:rsidP="0092087B">
      <w:pPr>
        <w:pStyle w:val="aa"/>
        <w:ind w:left="0"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Цель занятия:</w:t>
      </w:r>
      <w:r>
        <w:rPr>
          <w:sz w:val="28"/>
          <w:szCs w:val="28"/>
        </w:rPr>
        <w:t xml:space="preserve"> знакомство с основными видами прикладных социол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гических исследований, изучение методики подготовки и проведения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кладных социологических исследований, формирование представлений об основных методах сбора, обработки и обобщения социологических данных.</w:t>
      </w:r>
    </w:p>
    <w:p w:rsidR="0092087B" w:rsidRDefault="0092087B" w:rsidP="0092087B">
      <w:pPr>
        <w:pStyle w:val="aa"/>
        <w:ind w:left="0" w:firstLine="567"/>
        <w:jc w:val="both"/>
        <w:rPr>
          <w:sz w:val="28"/>
          <w:szCs w:val="28"/>
        </w:rPr>
      </w:pPr>
      <w:r w:rsidRPr="00380423">
        <w:rPr>
          <w:b/>
          <w:sz w:val="28"/>
          <w:szCs w:val="28"/>
        </w:rPr>
        <w:t>Основные понятия:</w:t>
      </w:r>
      <w:r>
        <w:rPr>
          <w:sz w:val="28"/>
          <w:szCs w:val="28"/>
        </w:rPr>
        <w:t xml:space="preserve"> наблюдение, анализ документов, экспертная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ка, эксперимент, опрос, генеральная и выборочная совокупность, репрезент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тивность, программа и план исследования, гипотеза, количественные и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ственные методы анализа и обобщения данных. </w:t>
      </w:r>
    </w:p>
    <w:p w:rsidR="0092087B" w:rsidRDefault="0092087B" w:rsidP="0092087B">
      <w:pPr>
        <w:pStyle w:val="aa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92087B" w:rsidRDefault="0092087B" w:rsidP="0092087B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1.Социологическое исследование и его виды. Программа социологич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ского исследования.</w:t>
      </w:r>
    </w:p>
    <w:p w:rsidR="0092087B" w:rsidRPr="00A37434" w:rsidRDefault="0092087B" w:rsidP="0092087B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2.Методы сбора информации в социологии (опрос, метод анализа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ментов, наблюдение, эксперимент).</w:t>
      </w:r>
    </w:p>
    <w:p w:rsidR="0092087B" w:rsidRDefault="0092087B" w:rsidP="0092087B">
      <w:pPr>
        <w:pStyle w:val="aa"/>
        <w:tabs>
          <w:tab w:val="left" w:pos="851"/>
        </w:tabs>
        <w:ind w:left="567"/>
        <w:jc w:val="center"/>
        <w:rPr>
          <w:b/>
          <w:sz w:val="28"/>
          <w:szCs w:val="28"/>
        </w:rPr>
      </w:pPr>
      <w:r w:rsidRPr="00380423">
        <w:rPr>
          <w:b/>
          <w:sz w:val="28"/>
          <w:szCs w:val="28"/>
        </w:rPr>
        <w:t>Литература:</w:t>
      </w:r>
    </w:p>
    <w:p w:rsidR="0092087B" w:rsidRDefault="0092087B" w:rsidP="0092087B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Здравомыслов А.Г. Методология и процедура в социологическом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следовании. М., 1989.</w:t>
      </w:r>
    </w:p>
    <w:p w:rsidR="0092087B" w:rsidRDefault="0092087B" w:rsidP="0092087B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hanging="483"/>
        <w:contextualSpacing/>
        <w:rPr>
          <w:sz w:val="28"/>
          <w:szCs w:val="28"/>
        </w:rPr>
      </w:pPr>
      <w:r w:rsidRPr="002E6B2E">
        <w:rPr>
          <w:sz w:val="28"/>
          <w:szCs w:val="28"/>
        </w:rPr>
        <w:t xml:space="preserve">Кравченко А.И. Социология: Учебник  для вузов. М., 2008. </w:t>
      </w:r>
    </w:p>
    <w:p w:rsidR="0092087B" w:rsidRDefault="0092087B" w:rsidP="0092087B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Ядов В.А. Социологическое  исследование: методология, методика, программа, методы. Самара, 1999.</w:t>
      </w:r>
    </w:p>
    <w:p w:rsidR="0092087B" w:rsidRPr="009E3F36" w:rsidRDefault="0092087B" w:rsidP="0092087B">
      <w:pPr>
        <w:pStyle w:val="aa"/>
        <w:numPr>
          <w:ilvl w:val="0"/>
          <w:numId w:val="10"/>
        </w:numPr>
        <w:tabs>
          <w:tab w:val="decimal" w:pos="567"/>
          <w:tab w:val="decimal" w:pos="851"/>
        </w:tabs>
        <w:overflowPunct w:val="0"/>
        <w:autoSpaceDE w:val="0"/>
        <w:autoSpaceDN w:val="0"/>
        <w:adjustRightInd w:val="0"/>
        <w:ind w:left="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Ядов В.А. Стратегия социологического исследования. М., 1989.</w:t>
      </w:r>
    </w:p>
    <w:p w:rsidR="0092087B" w:rsidRDefault="0092087B" w:rsidP="0092087B">
      <w:pPr>
        <w:pStyle w:val="21"/>
        <w:spacing w:line="240" w:lineRule="auto"/>
        <w:ind w:left="0"/>
        <w:jc w:val="center"/>
        <w:rPr>
          <w:b/>
          <w:sz w:val="28"/>
          <w:szCs w:val="28"/>
        </w:rPr>
      </w:pPr>
    </w:p>
    <w:p w:rsidR="0092087B" w:rsidRPr="002E605C" w:rsidRDefault="0092087B" w:rsidP="0092087B">
      <w:pPr>
        <w:jc w:val="both"/>
        <w:rPr>
          <w:sz w:val="28"/>
          <w:szCs w:val="28"/>
        </w:rPr>
      </w:pPr>
    </w:p>
    <w:p w:rsidR="0092087B" w:rsidRPr="002E605C" w:rsidRDefault="0092087B" w:rsidP="0092087B">
      <w:pPr>
        <w:pStyle w:val="21"/>
        <w:spacing w:line="240" w:lineRule="auto"/>
        <w:ind w:left="0"/>
        <w:jc w:val="both"/>
        <w:rPr>
          <w:sz w:val="28"/>
          <w:szCs w:val="28"/>
        </w:rPr>
      </w:pPr>
    </w:p>
    <w:p w:rsidR="00BE1124" w:rsidRDefault="00BE1124">
      <w:bookmarkStart w:id="0" w:name="_GoBack"/>
      <w:bookmarkEnd w:id="0"/>
    </w:p>
    <w:sectPr w:rsidR="00BE1124" w:rsidSect="007743A4">
      <w:footerReference w:type="even" r:id="rId5"/>
      <w:pgSz w:w="11906" w:h="16838"/>
      <w:pgMar w:top="1134" w:right="1134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B5A" w:rsidRDefault="0092087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6B5A" w:rsidRDefault="0092087B">
    <w:pPr>
      <w:pStyle w:val="a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2EEA"/>
    <w:multiLevelType w:val="hybridMultilevel"/>
    <w:tmpl w:val="1A186A7E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AE45FBD"/>
    <w:multiLevelType w:val="hybridMultilevel"/>
    <w:tmpl w:val="401CEF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471B8"/>
    <w:multiLevelType w:val="multilevel"/>
    <w:tmpl w:val="9EA6C20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440" w:hanging="360"/>
      </w:pPr>
    </w:lvl>
    <w:lvl w:ilvl="4">
      <w:start w:val="1"/>
      <w:numFmt w:val="decimal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decimal"/>
      <w:lvlText w:val="%6.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decimal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decimal"/>
      <w:lvlText w:val="%9."/>
      <w:legacy w:legacy="1" w:legacySpace="120" w:legacyIndent="360"/>
      <w:lvlJc w:val="left"/>
      <w:pPr>
        <w:ind w:left="3240" w:hanging="360"/>
      </w:pPr>
    </w:lvl>
  </w:abstractNum>
  <w:abstractNum w:abstractNumId="3">
    <w:nsid w:val="2C72492C"/>
    <w:multiLevelType w:val="hybridMultilevel"/>
    <w:tmpl w:val="3ADC65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4833C6F"/>
    <w:multiLevelType w:val="multilevel"/>
    <w:tmpl w:val="9EA6C20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440" w:hanging="360"/>
      </w:pPr>
    </w:lvl>
    <w:lvl w:ilvl="4">
      <w:start w:val="1"/>
      <w:numFmt w:val="decimal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decimal"/>
      <w:lvlText w:val="%6.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decimal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decimal"/>
      <w:lvlText w:val="%9."/>
      <w:legacy w:legacy="1" w:legacySpace="120" w:legacyIndent="360"/>
      <w:lvlJc w:val="left"/>
      <w:pPr>
        <w:ind w:left="3240" w:hanging="360"/>
      </w:pPr>
    </w:lvl>
  </w:abstractNum>
  <w:abstractNum w:abstractNumId="5">
    <w:nsid w:val="3B5E3A20"/>
    <w:multiLevelType w:val="hybridMultilevel"/>
    <w:tmpl w:val="3FDC4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D5D78"/>
    <w:multiLevelType w:val="hybridMultilevel"/>
    <w:tmpl w:val="4AEE2272"/>
    <w:lvl w:ilvl="0" w:tplc="67D6F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B0DE4"/>
    <w:multiLevelType w:val="hybridMultilevel"/>
    <w:tmpl w:val="08F617B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D332F4"/>
    <w:multiLevelType w:val="hybridMultilevel"/>
    <w:tmpl w:val="6144CC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531F67"/>
    <w:multiLevelType w:val="hybridMultilevel"/>
    <w:tmpl w:val="C88092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877041"/>
    <w:multiLevelType w:val="hybridMultilevel"/>
    <w:tmpl w:val="31ECBA70"/>
    <w:lvl w:ilvl="0" w:tplc="0419000F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70455CC4"/>
    <w:multiLevelType w:val="multilevel"/>
    <w:tmpl w:val="7A7412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3"/>
      <w:numFmt w:val="upp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734037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8F3639D"/>
    <w:multiLevelType w:val="multilevel"/>
    <w:tmpl w:val="AB9AC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0"/>
  </w:num>
  <w:num w:numId="11">
    <w:abstractNumId w:val="10"/>
  </w:num>
  <w:num w:numId="12">
    <w:abstractNumId w:val="5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E45"/>
    <w:rsid w:val="0092087B"/>
    <w:rsid w:val="009D4E45"/>
    <w:rsid w:val="00BE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0EF39-C53C-45A8-B3F5-D95FCA23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087B"/>
    <w:pPr>
      <w:keepNext/>
      <w:jc w:val="center"/>
      <w:outlineLvl w:val="1"/>
    </w:pPr>
    <w:rPr>
      <w:sz w:val="40"/>
      <w:lang w:val="en-US"/>
    </w:rPr>
  </w:style>
  <w:style w:type="paragraph" w:styleId="3">
    <w:name w:val="heading 3"/>
    <w:basedOn w:val="a"/>
    <w:next w:val="a"/>
    <w:link w:val="30"/>
    <w:qFormat/>
    <w:rsid w:val="009208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2087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92087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087B"/>
    <w:rPr>
      <w:rFonts w:ascii="Times New Roman" w:eastAsia="Times New Roman" w:hAnsi="Times New Roman" w:cs="Times New Roman"/>
      <w:sz w:val="40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rsid w:val="0092087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208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92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92087B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208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208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2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208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208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rsid w:val="0092087B"/>
    <w:pPr>
      <w:spacing w:after="120"/>
    </w:pPr>
  </w:style>
  <w:style w:type="character" w:customStyle="1" w:styleId="a6">
    <w:name w:val="Основной текст Знак"/>
    <w:basedOn w:val="a0"/>
    <w:link w:val="a5"/>
    <w:rsid w:val="0092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9208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08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2087B"/>
  </w:style>
  <w:style w:type="paragraph" w:styleId="aa">
    <w:name w:val="List Paragraph"/>
    <w:basedOn w:val="a"/>
    <w:uiPriority w:val="34"/>
    <w:qFormat/>
    <w:rsid w:val="009208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2632</Words>
  <Characters>15005</Characters>
  <Application>Microsoft Office Word</Application>
  <DocSecurity>0</DocSecurity>
  <Lines>125</Lines>
  <Paragraphs>35</Paragraphs>
  <ScaleCrop>false</ScaleCrop>
  <Company>SPecialiST RePack</Company>
  <LinksUpToDate>false</LinksUpToDate>
  <CharactersWithSpaces>17602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Ольга Великая</cp:lastModifiedBy>
  <cp:revision>2</cp:revision>
  <dcterms:created xsi:type="dcterms:W3CDTF">2018-01-21T03:46:00Z</dcterms:created>
  <dcterms:modified xsi:type="dcterms:W3CDTF">2018-01-21T03:46:00Z</dcterms:modified>
</cp:coreProperties>
</file>